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8DB" w:rsidRDefault="00595C4B" w:rsidP="009D361F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bookmarkStart w:id="0" w:name="_GoBack"/>
      <w:bookmarkEnd w:id="0"/>
      <w:r>
        <w:rPr>
          <w:rFonts w:ascii="Arial" w:eastAsia="Arial Unicode MS" w:hAnsi="Arial" w:cs="Arial"/>
          <w:b/>
          <w:bCs/>
          <w:sz w:val="24"/>
        </w:rPr>
        <w:t>SA WG2 Meeting #</w:t>
      </w:r>
      <w:r w:rsidR="002657DD">
        <w:rPr>
          <w:rFonts w:ascii="Arial" w:eastAsia="Arial Unicode MS" w:hAnsi="Arial" w:cs="Arial"/>
          <w:b/>
          <w:bCs/>
          <w:sz w:val="24"/>
        </w:rPr>
        <w:t>11</w:t>
      </w:r>
      <w:r w:rsidR="009A72B9">
        <w:rPr>
          <w:rFonts w:ascii="Arial" w:eastAsia="Arial Unicode MS" w:hAnsi="Arial" w:cs="Arial" w:hint="eastAsia"/>
          <w:b/>
          <w:bCs/>
          <w:sz w:val="24"/>
          <w:lang w:eastAsia="zh-CN"/>
        </w:rPr>
        <w:t>9</w:t>
      </w:r>
      <w:r w:rsidR="00EF48DB">
        <w:rPr>
          <w:rFonts w:ascii="Arial" w:eastAsia="Arial Unicode MS" w:hAnsi="Arial" w:cs="Arial"/>
          <w:b/>
          <w:bCs/>
          <w:sz w:val="24"/>
        </w:rPr>
        <w:tab/>
        <w:t>S2-</w:t>
      </w:r>
      <w:r w:rsidR="00F011BA">
        <w:rPr>
          <w:rFonts w:ascii="Arial" w:eastAsia="Arial Unicode MS" w:hAnsi="Arial" w:cs="Arial"/>
          <w:b/>
          <w:bCs/>
          <w:sz w:val="24"/>
        </w:rPr>
        <w:t>17</w:t>
      </w:r>
      <w:r w:rsidR="00F011BA">
        <w:rPr>
          <w:rFonts w:ascii="Arial" w:eastAsia="Arial Unicode MS" w:hAnsi="Arial" w:cs="Arial" w:hint="eastAsia"/>
          <w:b/>
          <w:bCs/>
          <w:sz w:val="24"/>
          <w:lang w:eastAsia="zh-CN"/>
        </w:rPr>
        <w:t>1002</w:t>
      </w:r>
    </w:p>
    <w:p w:rsidR="00EF48DB" w:rsidRDefault="00AB4AFA" w:rsidP="009D361F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1</w:t>
      </w:r>
      <w:r w:rsidR="009A72B9">
        <w:rPr>
          <w:rFonts w:ascii="Arial" w:eastAsia="Arial Unicode MS" w:hAnsi="Arial" w:cs="Arial" w:hint="eastAsia"/>
          <w:b/>
          <w:bCs/>
          <w:sz w:val="24"/>
          <w:lang w:eastAsia="zh-CN"/>
        </w:rPr>
        <w:t>3</w:t>
      </w:r>
      <w:r w:rsidR="004F0B8C">
        <w:rPr>
          <w:rFonts w:ascii="Arial" w:eastAsia="Arial Unicode MS" w:hAnsi="Arial" w:cs="Arial"/>
          <w:b/>
          <w:bCs/>
          <w:sz w:val="24"/>
        </w:rPr>
        <w:t>-</w:t>
      </w:r>
      <w:r w:rsidR="009A72B9">
        <w:rPr>
          <w:rFonts w:ascii="Arial" w:eastAsia="Arial Unicode MS" w:hAnsi="Arial" w:cs="Arial" w:hint="eastAsia"/>
          <w:b/>
          <w:bCs/>
          <w:sz w:val="24"/>
          <w:lang w:eastAsia="zh-CN"/>
        </w:rPr>
        <w:t>17</w:t>
      </w:r>
      <w:r w:rsidR="004F0B8C">
        <w:rPr>
          <w:rFonts w:ascii="Arial" w:eastAsia="Arial Unicode MS" w:hAnsi="Arial" w:cs="Arial"/>
          <w:b/>
          <w:bCs/>
          <w:sz w:val="24"/>
        </w:rPr>
        <w:t xml:space="preserve"> </w:t>
      </w:r>
      <w:r w:rsidR="009A72B9">
        <w:rPr>
          <w:rFonts w:ascii="Arial" w:eastAsia="Arial Unicode MS" w:hAnsi="Arial" w:cs="Arial" w:hint="eastAsia"/>
          <w:b/>
          <w:bCs/>
          <w:sz w:val="24"/>
          <w:lang w:eastAsia="zh-CN"/>
        </w:rPr>
        <w:t>February</w:t>
      </w:r>
      <w:r>
        <w:rPr>
          <w:rFonts w:ascii="Arial" w:eastAsia="Arial Unicode MS" w:hAnsi="Arial" w:cs="Arial"/>
          <w:b/>
          <w:bCs/>
          <w:sz w:val="24"/>
        </w:rPr>
        <w:t xml:space="preserve"> 2017, </w:t>
      </w:r>
      <w:r w:rsidR="009A72B9" w:rsidRPr="009A72B9">
        <w:rPr>
          <w:rFonts w:ascii="Arial" w:eastAsia="Arial Unicode MS" w:hAnsi="Arial" w:cs="Arial"/>
          <w:b/>
          <w:bCs/>
          <w:sz w:val="24"/>
          <w:lang w:eastAsia="zh-CN"/>
        </w:rPr>
        <w:t>Dubrovnik</w:t>
      </w:r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9A72B9">
        <w:rPr>
          <w:rFonts w:ascii="Arial" w:eastAsia="Arial Unicode MS" w:hAnsi="Arial" w:cs="Arial" w:hint="eastAsia"/>
          <w:b/>
          <w:bCs/>
          <w:sz w:val="24"/>
          <w:lang w:eastAsia="zh-CN"/>
        </w:rPr>
        <w:t>Croatia</w:t>
      </w:r>
      <w:r w:rsidR="000631E9">
        <w:rPr>
          <w:rFonts w:ascii="Arial" w:eastAsia="Arial Unicode MS" w:hAnsi="Arial" w:cs="Arial"/>
          <w:b/>
          <w:bCs/>
        </w:rPr>
        <w:tab/>
      </w:r>
      <w:r w:rsidR="0079605A">
        <w:rPr>
          <w:rFonts w:ascii="Arial" w:eastAsia="Arial Unicode MS" w:hAnsi="Arial" w:cs="Arial"/>
          <w:b/>
          <w:bCs/>
        </w:rPr>
        <w:t>(was S2-</w:t>
      </w:r>
      <w:r w:rsidR="00185660">
        <w:rPr>
          <w:rFonts w:ascii="Arial" w:eastAsia="Arial Unicode MS" w:hAnsi="Arial" w:cs="Arial"/>
          <w:b/>
          <w:bCs/>
        </w:rPr>
        <w:t>1</w:t>
      </w:r>
      <w:r w:rsidR="00287A12">
        <w:rPr>
          <w:rFonts w:ascii="Arial" w:eastAsia="Arial Unicode MS" w:hAnsi="Arial" w:cs="Arial"/>
          <w:b/>
          <w:bCs/>
        </w:rPr>
        <w:t>7xxxx</w:t>
      </w:r>
      <w:r w:rsidR="00595C4B">
        <w:rPr>
          <w:rFonts w:ascii="Arial" w:eastAsia="Arial Unicode MS" w:hAnsi="Arial" w:cs="Arial"/>
          <w:b/>
          <w:bCs/>
        </w:rPr>
        <w:t>)</w:t>
      </w:r>
    </w:p>
    <w:p w:rsidR="00EF48DB" w:rsidRDefault="00EF48DB">
      <w:pPr>
        <w:rPr>
          <w:rFonts w:ascii="Arial" w:hAnsi="Arial" w:cs="Arial"/>
        </w:rPr>
      </w:pPr>
    </w:p>
    <w:p w:rsidR="00185660" w:rsidRPr="009A72B9" w:rsidRDefault="00EF48DB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9A72B9">
        <w:rPr>
          <w:rFonts w:ascii="Arial" w:eastAsia="宋体" w:hAnsi="Arial" w:cs="Arial" w:hint="eastAsia"/>
          <w:b/>
          <w:lang w:eastAsia="zh-CN"/>
        </w:rPr>
        <w:t>CATT</w:t>
      </w:r>
    </w:p>
    <w:p w:rsidR="00EF48DB" w:rsidRPr="009A72B9" w:rsidRDefault="00483E3C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9A72B9">
        <w:rPr>
          <w:rFonts w:ascii="Arial" w:eastAsia="宋体" w:hAnsi="Arial" w:cs="Arial" w:hint="eastAsia"/>
          <w:b/>
          <w:lang w:eastAsia="zh-CN"/>
        </w:rPr>
        <w:t xml:space="preserve">Discussion on </w:t>
      </w:r>
      <w:r w:rsidR="009A72B9" w:rsidRPr="009A72B9">
        <w:rPr>
          <w:rFonts w:ascii="Arial" w:eastAsia="宋体" w:hAnsi="Arial" w:cs="Arial"/>
          <w:b/>
          <w:lang w:eastAsia="zh-CN"/>
        </w:rPr>
        <w:t>congestion control mechanism for control plane data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266D9">
        <w:rPr>
          <w:rFonts w:ascii="Arial" w:hAnsi="Arial" w:cs="Arial"/>
          <w:b/>
        </w:rPr>
        <w:t>Discussion</w:t>
      </w:r>
      <w:r w:rsidR="00FA43EE">
        <w:rPr>
          <w:rFonts w:ascii="Arial" w:hAnsi="Arial" w:cs="Arial"/>
          <w:b/>
        </w:rPr>
        <w:t>/Approval</w:t>
      </w:r>
    </w:p>
    <w:p w:rsidR="00EF48DB" w:rsidRPr="009A72B9" w:rsidRDefault="00EF48DB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A72B9">
        <w:rPr>
          <w:rFonts w:ascii="Arial" w:eastAsia="宋体" w:hAnsi="Arial" w:cs="Arial" w:hint="eastAsia"/>
          <w:b/>
          <w:lang w:eastAsia="zh-CN"/>
        </w:rPr>
        <w:t>5.1</w:t>
      </w:r>
    </w:p>
    <w:p w:rsidR="00EF48DB" w:rsidRPr="009A72B9" w:rsidRDefault="00EF48DB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A72B9">
        <w:rPr>
          <w:rFonts w:ascii="Arial" w:eastAsia="宋体" w:hAnsi="Arial" w:cs="Arial" w:hint="eastAsia"/>
          <w:b/>
          <w:lang w:eastAsia="zh-CN"/>
        </w:rPr>
        <w:t>CIoT</w:t>
      </w:r>
      <w:r w:rsidR="00E36FEE">
        <w:rPr>
          <w:rFonts w:ascii="Arial" w:hAnsi="Arial" w:cs="Arial"/>
          <w:b/>
        </w:rPr>
        <w:t>/Rel-</w:t>
      </w:r>
      <w:r w:rsidR="004F0B8C">
        <w:rPr>
          <w:rFonts w:ascii="Arial" w:hAnsi="Arial" w:cs="Arial"/>
          <w:b/>
        </w:rPr>
        <w:t>1</w:t>
      </w:r>
      <w:r w:rsidR="009A72B9">
        <w:rPr>
          <w:rFonts w:ascii="Arial" w:eastAsia="宋体" w:hAnsi="Arial" w:cs="Arial" w:hint="eastAsia"/>
          <w:b/>
          <w:lang w:eastAsia="zh-CN"/>
        </w:rPr>
        <w:t>4</w:t>
      </w:r>
    </w:p>
    <w:p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25240D">
        <w:rPr>
          <w:rFonts w:ascii="Arial" w:hAnsi="Arial" w:cs="Arial"/>
          <w:i/>
        </w:rPr>
        <w:t xml:space="preserve">Proposes </w:t>
      </w:r>
      <w:r w:rsidR="00287A12">
        <w:rPr>
          <w:rFonts w:ascii="Arial" w:hAnsi="Arial" w:cs="Arial"/>
          <w:i/>
        </w:rPr>
        <w:t>a</w:t>
      </w:r>
      <w:r w:rsidR="0007536B">
        <w:rPr>
          <w:rFonts w:ascii="Arial" w:hAnsi="Arial" w:cs="Arial"/>
          <w:i/>
        </w:rPr>
        <w:t xml:space="preserve"> solution to </w:t>
      </w:r>
      <w:r w:rsidR="009A72B9">
        <w:rPr>
          <w:rFonts w:ascii="Arial" w:eastAsia="宋体" w:hAnsi="Arial" w:cs="Arial" w:hint="eastAsia"/>
          <w:i/>
          <w:lang w:eastAsia="zh-CN"/>
        </w:rPr>
        <w:t xml:space="preserve">improve </w:t>
      </w:r>
      <w:r w:rsidR="009A72B9" w:rsidRPr="009A72B9">
        <w:rPr>
          <w:rFonts w:ascii="Arial" w:eastAsia="宋体" w:hAnsi="Arial" w:cs="Arial"/>
          <w:i/>
          <w:lang w:eastAsia="zh-CN"/>
        </w:rPr>
        <w:t>congestion control mechanism for control plane data</w:t>
      </w:r>
      <w:r w:rsidR="0025240D">
        <w:rPr>
          <w:rFonts w:ascii="Arial" w:hAnsi="Arial" w:cs="Arial"/>
          <w:i/>
        </w:rPr>
        <w:t>.</w:t>
      </w:r>
    </w:p>
    <w:p w:rsidR="00543E55" w:rsidRDefault="005B6969" w:rsidP="0029673F">
      <w:pPr>
        <w:pStyle w:val="1"/>
        <w:numPr>
          <w:ilvl w:val="0"/>
          <w:numId w:val="1"/>
        </w:numPr>
      </w:pPr>
      <w:r w:rsidRPr="00F12167">
        <w:t>Introduction</w:t>
      </w:r>
    </w:p>
    <w:p w:rsidR="007B236D" w:rsidRDefault="009A72B9" w:rsidP="009A72B9">
      <w:pPr>
        <w:ind w:left="360"/>
        <w:rPr>
          <w:rFonts w:ascii="Arial" w:eastAsia="宋体" w:hAnsi="Arial" w:cs="Arial"/>
          <w:lang w:val="en-US" w:eastAsia="zh-CN"/>
        </w:rPr>
      </w:pPr>
      <w:r w:rsidRPr="009A72B9">
        <w:rPr>
          <w:rFonts w:ascii="Arial" w:hAnsi="Arial" w:cs="Arial"/>
          <w:lang w:val="en-US"/>
        </w:rPr>
        <w:t>D</w:t>
      </w:r>
      <w:r w:rsidRPr="009A72B9">
        <w:rPr>
          <w:rFonts w:ascii="Arial" w:hAnsi="Arial" w:cs="Arial" w:hint="eastAsia"/>
          <w:lang w:val="en-US"/>
        </w:rPr>
        <w:t xml:space="preserve">uring SA2#117 meeting, a </w:t>
      </w:r>
      <w:r w:rsidRPr="009A72B9">
        <w:rPr>
          <w:rFonts w:ascii="Arial" w:hAnsi="Arial" w:cs="Arial"/>
          <w:lang w:val="en-US"/>
        </w:rPr>
        <w:t>specific NAS level congestion control</w:t>
      </w:r>
      <w:r w:rsidRPr="009A72B9">
        <w:rPr>
          <w:rFonts w:ascii="Arial" w:hAnsi="Arial" w:cs="Arial" w:hint="eastAsia"/>
          <w:lang w:val="en-US"/>
        </w:rPr>
        <w:t xml:space="preserve"> mechanism</w:t>
      </w:r>
      <w:r w:rsidRPr="009A72B9">
        <w:rPr>
          <w:rFonts w:ascii="Arial" w:hAnsi="Arial" w:cs="Arial"/>
          <w:lang w:val="en-US"/>
        </w:rPr>
        <w:t xml:space="preserve"> </w:t>
      </w:r>
      <w:r w:rsidRPr="009A72B9">
        <w:rPr>
          <w:rFonts w:ascii="Arial" w:hAnsi="Arial" w:cs="Arial" w:hint="eastAsia"/>
          <w:lang w:val="en-US"/>
        </w:rPr>
        <w:t>for c</w:t>
      </w:r>
      <w:r w:rsidRPr="009A72B9">
        <w:rPr>
          <w:rFonts w:ascii="Arial" w:hAnsi="Arial" w:cs="Arial"/>
          <w:lang w:val="en-US"/>
        </w:rPr>
        <w:t xml:space="preserve">ontrol </w:t>
      </w:r>
      <w:r w:rsidRPr="009A72B9">
        <w:rPr>
          <w:rFonts w:ascii="Arial" w:hAnsi="Arial" w:cs="Arial" w:hint="eastAsia"/>
          <w:lang w:val="en-US"/>
        </w:rPr>
        <w:t>p</w:t>
      </w:r>
      <w:r w:rsidRPr="009A72B9">
        <w:rPr>
          <w:rFonts w:ascii="Arial" w:hAnsi="Arial" w:cs="Arial"/>
          <w:lang w:val="en-US"/>
        </w:rPr>
        <w:t>lane data</w:t>
      </w:r>
      <w:r w:rsidRPr="009A72B9">
        <w:rPr>
          <w:rFonts w:ascii="Arial" w:hAnsi="Arial" w:cs="Arial" w:hint="eastAsia"/>
          <w:lang w:val="en-US"/>
        </w:rPr>
        <w:t xml:space="preserve"> was agreed in S2-166198</w:t>
      </w:r>
      <w:r w:rsidR="00E66F0D">
        <w:rPr>
          <w:rFonts w:ascii="Arial" w:eastAsia="宋体" w:hAnsi="Arial" w:cs="Arial" w:hint="eastAsia"/>
          <w:lang w:val="en-US" w:eastAsia="zh-CN"/>
        </w:rPr>
        <w:t xml:space="preserve"> in order</w:t>
      </w:r>
      <w:r>
        <w:rPr>
          <w:rFonts w:ascii="Arial" w:eastAsia="宋体" w:hAnsi="Arial" w:cs="Arial" w:hint="eastAsia"/>
          <w:lang w:val="en-US" w:eastAsia="zh-CN"/>
        </w:rPr>
        <w:t xml:space="preserve"> to </w:t>
      </w:r>
      <w:r w:rsidRPr="009A72B9">
        <w:rPr>
          <w:rFonts w:ascii="Arial" w:eastAsia="宋体" w:hAnsi="Arial" w:cs="Arial"/>
          <w:lang w:val="en-US" w:eastAsia="zh-CN"/>
        </w:rPr>
        <w:t>restrict requests from UEs for data transmission via Control Plane CIoT EPS Optimization</w:t>
      </w:r>
      <w:r>
        <w:rPr>
          <w:rFonts w:ascii="Arial" w:eastAsia="宋体" w:hAnsi="Arial" w:cs="Arial" w:hint="eastAsia"/>
          <w:lang w:val="en-US" w:eastAsia="zh-CN"/>
        </w:rPr>
        <w:t>.</w:t>
      </w:r>
    </w:p>
    <w:p w:rsidR="000F6119" w:rsidRDefault="009A72B9" w:rsidP="00E66F0D">
      <w:pPr>
        <w:ind w:left="360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I</w:t>
      </w:r>
      <w:r>
        <w:rPr>
          <w:rFonts w:ascii="Arial" w:eastAsia="宋体" w:hAnsi="Arial" w:cs="Arial" w:hint="eastAsia"/>
          <w:lang w:val="en-US" w:eastAsia="zh-CN"/>
        </w:rPr>
        <w:t>n LS S2-17xxxx/</w:t>
      </w:r>
      <w:r w:rsidRPr="009A72B9">
        <w:rPr>
          <w:rFonts w:ascii="Arial" w:eastAsia="宋体" w:hAnsi="Arial" w:cs="Arial"/>
          <w:lang w:val="en-US" w:eastAsia="zh-CN"/>
        </w:rPr>
        <w:t>C1-170533</w:t>
      </w:r>
      <w:r>
        <w:rPr>
          <w:rFonts w:ascii="Arial" w:eastAsia="宋体" w:hAnsi="Arial" w:cs="Arial" w:hint="eastAsia"/>
          <w:lang w:val="en-US" w:eastAsia="zh-CN"/>
        </w:rPr>
        <w:t>, CT1</w:t>
      </w:r>
      <w:r w:rsidR="000F6119" w:rsidRPr="000F6119">
        <w:rPr>
          <w:rFonts w:ascii="Arial" w:hAnsi="Arial" w:cs="Arial"/>
          <w:lang w:val="en-US"/>
        </w:rPr>
        <w:t xml:space="preserve"> </w:t>
      </w:r>
      <w:r w:rsidR="000F6119">
        <w:rPr>
          <w:rFonts w:ascii="Arial" w:eastAsia="宋体" w:hAnsi="Arial" w:cs="Arial" w:hint="eastAsia"/>
          <w:lang w:val="en-US" w:eastAsia="zh-CN"/>
        </w:rPr>
        <w:t xml:space="preserve">provides some feedback </w:t>
      </w:r>
      <w:r w:rsidR="000F6119">
        <w:rPr>
          <w:rFonts w:ascii="Arial" w:eastAsia="宋体" w:hAnsi="Arial" w:cs="Arial"/>
          <w:lang w:val="en-US" w:eastAsia="zh-CN"/>
        </w:rPr>
        <w:t xml:space="preserve">on issues </w:t>
      </w:r>
      <w:r w:rsidR="000F6119">
        <w:rPr>
          <w:rFonts w:ascii="Arial" w:eastAsia="宋体" w:hAnsi="Arial" w:cs="Arial" w:hint="eastAsia"/>
          <w:lang w:val="en-US" w:eastAsia="zh-CN"/>
        </w:rPr>
        <w:t>of</w:t>
      </w:r>
      <w:r w:rsidR="000F6119">
        <w:rPr>
          <w:rFonts w:ascii="Arial" w:eastAsia="宋体" w:hAnsi="Arial" w:cs="Arial"/>
          <w:lang w:val="en-US" w:eastAsia="zh-CN"/>
        </w:rPr>
        <w:t xml:space="preserve"> implement</w:t>
      </w:r>
      <w:r w:rsidR="000F6119">
        <w:rPr>
          <w:rFonts w:ascii="Arial" w:eastAsia="宋体" w:hAnsi="Arial" w:cs="Arial" w:hint="eastAsia"/>
          <w:lang w:val="en-US" w:eastAsia="zh-CN"/>
        </w:rPr>
        <w:t xml:space="preserve">ing the </w:t>
      </w:r>
      <w:r w:rsidR="000F6119" w:rsidRPr="009A72B9">
        <w:rPr>
          <w:rFonts w:ascii="Arial" w:hAnsi="Arial" w:cs="Arial"/>
          <w:lang w:val="en-US"/>
        </w:rPr>
        <w:t>congestion control</w:t>
      </w:r>
      <w:r w:rsidR="000F6119" w:rsidRPr="009A72B9">
        <w:rPr>
          <w:rFonts w:ascii="Arial" w:hAnsi="Arial" w:cs="Arial" w:hint="eastAsia"/>
          <w:lang w:val="en-US"/>
        </w:rPr>
        <w:t xml:space="preserve"> mechanism</w:t>
      </w:r>
      <w:r w:rsidR="000F6119" w:rsidRPr="009A72B9">
        <w:rPr>
          <w:rFonts w:ascii="Arial" w:hAnsi="Arial" w:cs="Arial"/>
          <w:lang w:val="en-US"/>
        </w:rPr>
        <w:t xml:space="preserve"> </w:t>
      </w:r>
      <w:r w:rsidR="000F6119">
        <w:rPr>
          <w:rFonts w:ascii="Arial" w:eastAsia="宋体" w:hAnsi="Arial" w:cs="Arial" w:hint="eastAsia"/>
          <w:lang w:val="en-US" w:eastAsia="zh-CN"/>
        </w:rPr>
        <w:t xml:space="preserve">into stage 3 specification. </w:t>
      </w:r>
      <w:r w:rsidR="00E66F0D">
        <w:rPr>
          <w:rFonts w:ascii="Arial" w:eastAsia="宋体" w:hAnsi="Arial" w:cs="Arial"/>
          <w:lang w:val="en-US" w:eastAsia="zh-CN"/>
        </w:rPr>
        <w:t>One</w:t>
      </w:r>
      <w:r w:rsidR="00E66F0D">
        <w:rPr>
          <w:rFonts w:ascii="Arial" w:eastAsia="宋体" w:hAnsi="Arial" w:cs="Arial" w:hint="eastAsia"/>
          <w:lang w:val="en-US" w:eastAsia="zh-CN"/>
        </w:rPr>
        <w:t xml:space="preserve"> main issue is that t</w:t>
      </w:r>
      <w:r w:rsidR="000F6119">
        <w:rPr>
          <w:rFonts w:ascii="Arial" w:eastAsia="宋体" w:hAnsi="Arial" w:cs="Arial"/>
          <w:lang w:val="en-US" w:eastAsia="zh-CN"/>
        </w:rPr>
        <w:t>he</w:t>
      </w:r>
      <w:r w:rsidR="000F6119">
        <w:rPr>
          <w:rFonts w:ascii="Arial" w:eastAsia="宋体" w:hAnsi="Arial" w:cs="Arial" w:hint="eastAsia"/>
          <w:lang w:val="en-US" w:eastAsia="zh-CN"/>
        </w:rPr>
        <w:t xml:space="preserve"> </w:t>
      </w:r>
      <w:r w:rsidR="000F6119" w:rsidRPr="009A72B9">
        <w:rPr>
          <w:rFonts w:ascii="Arial" w:hAnsi="Arial" w:cs="Arial" w:hint="eastAsia"/>
          <w:lang w:val="en-US"/>
        </w:rPr>
        <w:t>mechanism</w:t>
      </w:r>
      <w:r w:rsidR="000F6119" w:rsidRPr="009A72B9">
        <w:rPr>
          <w:rFonts w:ascii="Arial" w:hAnsi="Arial" w:cs="Arial"/>
          <w:lang w:val="en-US"/>
        </w:rPr>
        <w:t xml:space="preserve"> </w:t>
      </w:r>
      <w:r w:rsidR="000F6119">
        <w:rPr>
          <w:rFonts w:ascii="Arial" w:eastAsia="宋体" w:hAnsi="Arial" w:cs="Arial"/>
          <w:lang w:val="en-US" w:eastAsia="zh-CN"/>
        </w:rPr>
        <w:t>cannot</w:t>
      </w:r>
      <w:r w:rsidR="000F6119">
        <w:rPr>
          <w:rFonts w:ascii="Arial" w:eastAsia="宋体" w:hAnsi="Arial" w:cs="Arial" w:hint="eastAsia"/>
          <w:lang w:val="en-US" w:eastAsia="zh-CN"/>
        </w:rPr>
        <w:t xml:space="preserve"> restrict the data transmission via control plane when the UE is in EMM-CONNECTED mode.</w:t>
      </w:r>
    </w:p>
    <w:p w:rsidR="000F6119" w:rsidRPr="000F6119" w:rsidRDefault="000F6119" w:rsidP="000F6119">
      <w:pPr>
        <w:ind w:left="360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T</w:t>
      </w:r>
      <w:r>
        <w:rPr>
          <w:rFonts w:ascii="Arial" w:eastAsia="宋体" w:hAnsi="Arial" w:cs="Arial" w:hint="eastAsia"/>
          <w:lang w:val="en-US" w:eastAsia="zh-CN"/>
        </w:rPr>
        <w:t xml:space="preserve">he discussion paper analyzes the above issue and proposes a way forward to improve the </w:t>
      </w:r>
      <w:r w:rsidRPr="000F6119">
        <w:rPr>
          <w:rFonts w:ascii="Arial" w:eastAsia="宋体" w:hAnsi="Arial" w:cs="Arial"/>
          <w:lang w:val="en-US" w:eastAsia="zh-CN"/>
        </w:rPr>
        <w:t>congestion control mechanism for control plane data</w:t>
      </w:r>
      <w:r w:rsidR="00E66F0D">
        <w:rPr>
          <w:rFonts w:ascii="Arial" w:eastAsia="宋体" w:hAnsi="Arial" w:cs="Arial" w:hint="eastAsia"/>
          <w:lang w:val="en-US" w:eastAsia="zh-CN"/>
        </w:rPr>
        <w:t>.</w:t>
      </w:r>
    </w:p>
    <w:p w:rsidR="00F60189" w:rsidRDefault="00F60189" w:rsidP="004E5D4F">
      <w:pPr>
        <w:pStyle w:val="1"/>
        <w:numPr>
          <w:ilvl w:val="0"/>
          <w:numId w:val="1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P</w:t>
      </w:r>
      <w:r>
        <w:rPr>
          <w:rFonts w:eastAsia="宋体" w:hint="eastAsia"/>
          <w:lang w:eastAsia="zh-CN"/>
        </w:rPr>
        <w:t>roblem analysis</w:t>
      </w:r>
    </w:p>
    <w:p w:rsidR="00985B23" w:rsidRDefault="00410F4B" w:rsidP="00410F4B">
      <w:pPr>
        <w:ind w:left="360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The</w:t>
      </w:r>
      <w:r>
        <w:rPr>
          <w:rFonts w:ascii="Arial" w:eastAsia="宋体" w:hAnsi="Arial" w:cs="Arial" w:hint="eastAsia"/>
          <w:lang w:val="en-US" w:eastAsia="zh-CN"/>
        </w:rPr>
        <w:t xml:space="preserve"> </w:t>
      </w:r>
      <w:r w:rsidRPr="009A72B9">
        <w:rPr>
          <w:rFonts w:ascii="Arial" w:eastAsia="宋体" w:hAnsi="Arial" w:cs="Arial"/>
          <w:lang w:val="en-US" w:eastAsia="zh-CN"/>
        </w:rPr>
        <w:t>data transmission via Control Plane CIoT EPS Optimization</w:t>
      </w:r>
      <w:r>
        <w:rPr>
          <w:rFonts w:ascii="Arial" w:eastAsia="宋体" w:hAnsi="Arial" w:cs="Arial" w:hint="eastAsia"/>
          <w:lang w:val="en-US" w:eastAsia="zh-CN"/>
        </w:rPr>
        <w:t xml:space="preserve"> in stage 3 specification is </w:t>
      </w:r>
      <w:r w:rsidR="00985B23">
        <w:rPr>
          <w:rFonts w:ascii="Arial" w:eastAsia="宋体" w:hAnsi="Arial" w:cs="Arial" w:hint="eastAsia"/>
          <w:lang w:val="en-US" w:eastAsia="zh-CN"/>
        </w:rPr>
        <w:t>realized</w:t>
      </w:r>
    </w:p>
    <w:p w:rsidR="00985B23" w:rsidRDefault="00E66F0D" w:rsidP="00985B23">
      <w:pPr>
        <w:pStyle w:val="ac"/>
        <w:numPr>
          <w:ilvl w:val="1"/>
          <w:numId w:val="4"/>
        </w:numPr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>by</w:t>
      </w:r>
      <w:r w:rsidRPr="00985B23">
        <w:rPr>
          <w:rFonts w:ascii="Arial" w:eastAsia="宋体" w:hAnsi="Arial" w:cs="Arial" w:hint="eastAsia"/>
          <w:lang w:val="en-US" w:eastAsia="zh-CN"/>
        </w:rPr>
        <w:t xml:space="preserve"> </w:t>
      </w:r>
      <w:r>
        <w:rPr>
          <w:rFonts w:ascii="Arial" w:eastAsia="宋体" w:hAnsi="Arial" w:cs="Arial" w:hint="eastAsia"/>
          <w:lang w:val="en-US" w:eastAsia="zh-CN"/>
        </w:rPr>
        <w:t>the</w:t>
      </w:r>
      <w:r w:rsidR="00410F4B" w:rsidRPr="00985B23">
        <w:rPr>
          <w:rFonts w:ascii="Arial" w:eastAsia="宋体" w:hAnsi="Arial" w:cs="Arial" w:hint="eastAsia"/>
          <w:lang w:val="en-US" w:eastAsia="zh-CN"/>
        </w:rPr>
        <w:t xml:space="preserve"> </w:t>
      </w:r>
      <w:r w:rsidR="002B1CED">
        <w:rPr>
          <w:rFonts w:ascii="Arial" w:eastAsia="宋体" w:hAnsi="Arial" w:cs="Arial" w:hint="eastAsia"/>
          <w:lang w:val="en-US" w:eastAsia="zh-CN"/>
        </w:rPr>
        <w:t xml:space="preserve">ESM Data Transport </w:t>
      </w:r>
      <w:r w:rsidR="00410F4B" w:rsidRPr="00985B23">
        <w:rPr>
          <w:rFonts w:ascii="Arial" w:eastAsia="宋体" w:hAnsi="Arial" w:cs="Arial" w:hint="eastAsia"/>
          <w:lang w:val="en-US" w:eastAsia="zh-CN"/>
        </w:rPr>
        <w:t>message, for a UE in EMM-CONNECTED mode</w:t>
      </w:r>
      <w:r w:rsidR="00985B23">
        <w:rPr>
          <w:rFonts w:ascii="Arial" w:eastAsia="宋体" w:hAnsi="Arial" w:cs="Arial"/>
          <w:lang w:val="en-US" w:eastAsia="zh-CN"/>
        </w:rPr>
        <w:t>; and</w:t>
      </w:r>
    </w:p>
    <w:p w:rsidR="00410F4B" w:rsidRPr="00985B23" w:rsidRDefault="00E66F0D" w:rsidP="00985B23">
      <w:pPr>
        <w:pStyle w:val="ac"/>
        <w:numPr>
          <w:ilvl w:val="1"/>
          <w:numId w:val="4"/>
        </w:numPr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>by</w:t>
      </w:r>
      <w:r w:rsidRPr="00985B23">
        <w:rPr>
          <w:rFonts w:ascii="Arial" w:eastAsia="宋体" w:hAnsi="Arial" w:cs="Arial" w:hint="eastAsia"/>
          <w:lang w:val="en-US" w:eastAsia="zh-CN"/>
        </w:rPr>
        <w:t xml:space="preserve"> </w:t>
      </w:r>
      <w:r>
        <w:rPr>
          <w:rFonts w:ascii="Arial" w:eastAsia="宋体" w:hAnsi="Arial" w:cs="Arial" w:hint="eastAsia"/>
          <w:lang w:val="en-US" w:eastAsia="zh-CN"/>
        </w:rPr>
        <w:t>the</w:t>
      </w:r>
      <w:r w:rsidR="00410F4B" w:rsidRPr="00985B23">
        <w:rPr>
          <w:rFonts w:ascii="Arial" w:eastAsia="宋体" w:hAnsi="Arial" w:cs="Arial" w:hint="eastAsia"/>
          <w:lang w:val="en-US" w:eastAsia="zh-CN"/>
        </w:rPr>
        <w:t xml:space="preserve"> </w:t>
      </w:r>
      <w:r w:rsidR="00410F4B" w:rsidRPr="00985B23">
        <w:rPr>
          <w:rFonts w:ascii="Arial" w:eastAsia="宋体" w:hAnsi="Arial" w:cs="Arial"/>
          <w:lang w:val="en-US" w:eastAsia="zh-CN"/>
        </w:rPr>
        <w:t>Control Plane Service Request</w:t>
      </w:r>
      <w:r w:rsidR="00410F4B" w:rsidRPr="00985B23">
        <w:rPr>
          <w:rFonts w:ascii="Arial" w:eastAsia="宋体" w:hAnsi="Arial" w:cs="Arial" w:hint="eastAsia"/>
          <w:lang w:val="en-US" w:eastAsia="zh-CN"/>
        </w:rPr>
        <w:t xml:space="preserve"> message</w:t>
      </w:r>
      <w:r>
        <w:rPr>
          <w:rFonts w:ascii="Arial" w:eastAsia="宋体" w:hAnsi="Arial" w:cs="Arial" w:hint="eastAsia"/>
          <w:lang w:val="en-US" w:eastAsia="zh-CN"/>
        </w:rPr>
        <w:t xml:space="preserve"> with </w:t>
      </w:r>
      <w:r w:rsidR="002B1CED">
        <w:rPr>
          <w:rFonts w:ascii="Arial" w:eastAsia="宋体" w:hAnsi="Arial" w:cs="Arial" w:hint="eastAsia"/>
          <w:lang w:val="en-US" w:eastAsia="zh-CN"/>
        </w:rPr>
        <w:t xml:space="preserve">ESM Data Transport </w:t>
      </w:r>
      <w:r w:rsidRPr="00985B23">
        <w:rPr>
          <w:rFonts w:ascii="Arial" w:eastAsia="宋体" w:hAnsi="Arial" w:cs="Arial" w:hint="eastAsia"/>
          <w:lang w:val="en-US" w:eastAsia="zh-CN"/>
        </w:rPr>
        <w:t xml:space="preserve">message, </w:t>
      </w:r>
      <w:r w:rsidR="00985B23" w:rsidRPr="00985B23">
        <w:rPr>
          <w:rFonts w:ascii="Arial" w:eastAsia="宋体" w:hAnsi="Arial" w:cs="Arial" w:hint="eastAsia"/>
          <w:lang w:val="en-US" w:eastAsia="zh-CN"/>
        </w:rPr>
        <w:t>for a UE in EMM-</w:t>
      </w:r>
      <w:r w:rsidR="00985B23">
        <w:rPr>
          <w:rFonts w:ascii="Arial" w:eastAsia="宋体" w:hAnsi="Arial" w:cs="Arial" w:hint="eastAsia"/>
          <w:lang w:val="en-US" w:eastAsia="zh-CN"/>
        </w:rPr>
        <w:t>IDLE</w:t>
      </w:r>
      <w:r w:rsidR="00985B23" w:rsidRPr="00985B23">
        <w:rPr>
          <w:rFonts w:ascii="Arial" w:eastAsia="宋体" w:hAnsi="Arial" w:cs="Arial" w:hint="eastAsia"/>
          <w:lang w:val="en-US" w:eastAsia="zh-CN"/>
        </w:rPr>
        <w:t xml:space="preserve"> mode</w:t>
      </w:r>
      <w:r w:rsidR="00985B23">
        <w:rPr>
          <w:rFonts w:ascii="Arial" w:eastAsia="宋体" w:hAnsi="Arial" w:cs="Arial" w:hint="eastAsia"/>
          <w:lang w:val="en-US" w:eastAsia="zh-CN"/>
        </w:rPr>
        <w:t>,</w:t>
      </w:r>
      <w:r w:rsidR="00985B23" w:rsidRPr="00985B23" w:rsidDel="00985B23">
        <w:rPr>
          <w:rFonts w:ascii="Arial" w:eastAsia="宋体" w:hAnsi="Arial" w:cs="Arial" w:hint="eastAsia"/>
          <w:lang w:val="en-US" w:eastAsia="zh-CN"/>
        </w:rPr>
        <w:t xml:space="preserve"> </w:t>
      </w:r>
      <w:r w:rsidR="00410F4B" w:rsidRPr="00985B23">
        <w:rPr>
          <w:rFonts w:ascii="Arial" w:eastAsia="宋体" w:hAnsi="Arial" w:cs="Arial" w:hint="eastAsia"/>
          <w:lang w:val="en-US" w:eastAsia="zh-CN"/>
        </w:rPr>
        <w:t xml:space="preserve">the </w:t>
      </w:r>
      <w:r>
        <w:rPr>
          <w:rFonts w:ascii="Arial" w:eastAsia="宋体" w:hAnsi="Arial" w:cs="Arial" w:hint="eastAsia"/>
          <w:lang w:val="en-US" w:eastAsia="zh-CN"/>
        </w:rPr>
        <w:t>similar</w:t>
      </w:r>
      <w:r w:rsidRPr="00985B23">
        <w:rPr>
          <w:rFonts w:ascii="Arial" w:eastAsia="宋体" w:hAnsi="Arial" w:cs="Arial" w:hint="eastAsia"/>
          <w:lang w:val="en-US" w:eastAsia="zh-CN"/>
        </w:rPr>
        <w:t xml:space="preserve"> </w:t>
      </w:r>
      <w:r w:rsidR="00FD55A0" w:rsidRPr="00985B23">
        <w:rPr>
          <w:rFonts w:ascii="Arial" w:eastAsia="宋体" w:hAnsi="Arial" w:cs="Arial" w:hint="eastAsia"/>
          <w:lang w:val="en-US" w:eastAsia="zh-CN"/>
        </w:rPr>
        <w:t xml:space="preserve">way </w:t>
      </w:r>
      <w:r w:rsidR="00985B23">
        <w:rPr>
          <w:rFonts w:ascii="Arial" w:eastAsia="宋体" w:hAnsi="Arial" w:cs="Arial" w:hint="eastAsia"/>
          <w:lang w:val="en-US" w:eastAsia="zh-CN"/>
        </w:rPr>
        <w:t>as</w:t>
      </w:r>
      <w:r w:rsidR="00985B23" w:rsidRPr="00985B23">
        <w:rPr>
          <w:rFonts w:ascii="Arial" w:eastAsia="宋体" w:hAnsi="Arial" w:cs="Arial" w:hint="eastAsia"/>
          <w:lang w:val="en-US" w:eastAsia="zh-CN"/>
        </w:rPr>
        <w:t xml:space="preserve"> </w:t>
      </w:r>
      <w:r w:rsidR="00410F4B" w:rsidRPr="00985B23">
        <w:rPr>
          <w:rFonts w:ascii="Arial" w:eastAsia="宋体" w:hAnsi="Arial" w:cs="Arial" w:hint="eastAsia"/>
          <w:lang w:val="en-US" w:eastAsia="zh-CN"/>
        </w:rPr>
        <w:t>trans</w:t>
      </w:r>
      <w:r w:rsidR="00FD55A0" w:rsidRPr="00985B23">
        <w:rPr>
          <w:rFonts w:ascii="Arial" w:eastAsia="宋体" w:hAnsi="Arial" w:cs="Arial" w:hint="eastAsia"/>
          <w:lang w:val="en-US" w:eastAsia="zh-CN"/>
        </w:rPr>
        <w:t xml:space="preserve">mission </w:t>
      </w:r>
      <w:r w:rsidR="00410F4B" w:rsidRPr="00985B23">
        <w:rPr>
          <w:rFonts w:ascii="Arial" w:eastAsia="宋体" w:hAnsi="Arial" w:cs="Arial" w:hint="eastAsia"/>
          <w:lang w:val="en-US" w:eastAsia="zh-CN"/>
        </w:rPr>
        <w:t xml:space="preserve">of </w:t>
      </w:r>
      <w:r w:rsidRPr="00985B23">
        <w:rPr>
          <w:rFonts w:ascii="Arial" w:eastAsia="宋体" w:hAnsi="Arial" w:cs="Arial" w:hint="eastAsia"/>
          <w:lang w:val="en-US" w:eastAsia="zh-CN"/>
        </w:rPr>
        <w:t>Attach Request message</w:t>
      </w:r>
      <w:r>
        <w:rPr>
          <w:rFonts w:ascii="Arial" w:eastAsia="宋体" w:hAnsi="Arial" w:cs="Arial" w:hint="eastAsia"/>
          <w:lang w:val="en-US" w:eastAsia="zh-CN"/>
        </w:rPr>
        <w:t xml:space="preserve"> with </w:t>
      </w:r>
      <w:r w:rsidR="00410F4B" w:rsidRPr="00985B23">
        <w:rPr>
          <w:rFonts w:ascii="Arial" w:eastAsia="宋体" w:hAnsi="Arial" w:cs="Arial"/>
          <w:lang w:val="en-US" w:eastAsia="zh-CN"/>
        </w:rPr>
        <w:t xml:space="preserve">PDN CONNECTIVITY REQUEST </w:t>
      </w:r>
      <w:r w:rsidR="002B1CED" w:rsidRPr="00985B23">
        <w:rPr>
          <w:rFonts w:ascii="Arial" w:eastAsia="宋体" w:hAnsi="Arial" w:cs="Arial"/>
          <w:lang w:val="en-US" w:eastAsia="zh-CN"/>
        </w:rPr>
        <w:t>message</w:t>
      </w:r>
      <w:r w:rsidR="002B1CED">
        <w:rPr>
          <w:rFonts w:ascii="Arial" w:eastAsia="宋体" w:hAnsi="Arial" w:cs="Arial" w:hint="eastAsia"/>
          <w:lang w:val="en-US" w:eastAsia="zh-CN"/>
        </w:rPr>
        <w:t>.</w:t>
      </w:r>
    </w:p>
    <w:p w:rsidR="00410F4B" w:rsidRDefault="002B1CED" w:rsidP="008451D8">
      <w:pPr>
        <w:ind w:left="360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A</w:t>
      </w:r>
      <w:r>
        <w:rPr>
          <w:rFonts w:ascii="Arial" w:eastAsia="宋体" w:hAnsi="Arial" w:cs="Arial" w:hint="eastAsia"/>
          <w:lang w:val="en-US" w:eastAsia="zh-CN"/>
        </w:rPr>
        <w:t>s specified in</w:t>
      </w:r>
      <w:r w:rsidRPr="002B1CED">
        <w:rPr>
          <w:rFonts w:ascii="Arial" w:eastAsia="宋体" w:hAnsi="Arial" w:cs="Arial" w:hint="eastAsia"/>
          <w:lang w:val="en-US" w:eastAsia="zh-CN"/>
        </w:rPr>
        <w:t xml:space="preserve"> </w:t>
      </w:r>
      <w:r>
        <w:rPr>
          <w:rFonts w:ascii="Arial" w:eastAsia="宋体" w:hAnsi="Arial" w:cs="Arial" w:hint="eastAsia"/>
          <w:lang w:val="en-US" w:eastAsia="zh-CN"/>
        </w:rPr>
        <w:t xml:space="preserve">S2-166198, </w:t>
      </w:r>
      <w:r>
        <w:rPr>
          <w:rFonts w:ascii="Arial" w:eastAsia="宋体" w:hAnsi="Arial" w:cs="Arial"/>
          <w:lang w:val="en-US" w:eastAsia="zh-CN"/>
        </w:rPr>
        <w:t>“</w:t>
      </w:r>
      <w:r w:rsidRPr="008451D8">
        <w:rPr>
          <w:rFonts w:ascii="Arial" w:eastAsia="宋体" w:hAnsi="Arial" w:cs="Arial"/>
          <w:i/>
          <w:lang w:val="en-US" w:eastAsia="zh-CN"/>
        </w:rPr>
        <w:t>While the Control Plane data back-off timer is running, the UE shall not initiate any data transfer via Control Plane CIoT EPS Optimization</w:t>
      </w:r>
      <w:r w:rsidRPr="002B1CED">
        <w:rPr>
          <w:rFonts w:ascii="Arial" w:eastAsia="宋体" w:hAnsi="Arial" w:cs="Arial"/>
          <w:i/>
          <w:lang w:val="en-US" w:eastAsia="zh-CN"/>
        </w:rPr>
        <w:t>, i.e. the UE shall not send any Control Plane Service Request with ESM Data Transport message</w:t>
      </w:r>
      <w:r w:rsidRPr="008451D8">
        <w:rPr>
          <w:rFonts w:ascii="Arial" w:eastAsia="宋体" w:hAnsi="Arial" w:cs="Arial"/>
          <w:i/>
          <w:lang w:val="en-US" w:eastAsia="zh-CN"/>
        </w:rPr>
        <w:t xml:space="preserve"> as defined in TS 24.301 [46].</w:t>
      </w:r>
      <w:r w:rsidRPr="008451D8">
        <w:rPr>
          <w:rFonts w:ascii="Arial" w:eastAsia="宋体" w:hAnsi="Arial" w:cs="Arial"/>
          <w:lang w:val="en-US" w:eastAsia="zh-CN"/>
        </w:rPr>
        <w:t>”</w:t>
      </w:r>
      <w:r w:rsidRPr="00FD55A0">
        <w:rPr>
          <w:rFonts w:ascii="Arial" w:eastAsia="宋体" w:hAnsi="Arial" w:cs="Arial" w:hint="eastAsia"/>
          <w:lang w:val="en-US" w:eastAsia="zh-CN"/>
        </w:rPr>
        <w:t xml:space="preserve"> </w:t>
      </w:r>
      <w:r w:rsidR="008451D8">
        <w:rPr>
          <w:rFonts w:ascii="Arial" w:eastAsia="宋体" w:hAnsi="Arial" w:cs="Arial"/>
          <w:lang w:val="en-US" w:eastAsia="zh-CN"/>
        </w:rPr>
        <w:t>The</w:t>
      </w:r>
      <w:r w:rsidR="008451D8">
        <w:rPr>
          <w:rFonts w:ascii="Arial" w:eastAsia="宋体" w:hAnsi="Arial" w:cs="Arial" w:hint="eastAsia"/>
          <w:lang w:val="en-US" w:eastAsia="zh-CN"/>
        </w:rPr>
        <w:t xml:space="preserve"> new introduced control plane back-off timer only restricts the </w:t>
      </w:r>
      <w:r w:rsidR="008451D8" w:rsidRPr="008451D8">
        <w:rPr>
          <w:rFonts w:ascii="Arial" w:eastAsia="宋体" w:hAnsi="Arial" w:cs="Arial"/>
          <w:lang w:val="en-US" w:eastAsia="zh-CN"/>
        </w:rPr>
        <w:t xml:space="preserve">Control Plane Service Request with </w:t>
      </w:r>
      <w:r>
        <w:rPr>
          <w:rFonts w:ascii="Arial" w:eastAsia="宋体" w:hAnsi="Arial" w:cs="Arial"/>
          <w:lang w:val="en-US" w:eastAsia="zh-CN"/>
        </w:rPr>
        <w:t xml:space="preserve">ESM Data Transport </w:t>
      </w:r>
      <w:r w:rsidR="008451D8" w:rsidRPr="008451D8">
        <w:rPr>
          <w:rFonts w:ascii="Arial" w:eastAsia="宋体" w:hAnsi="Arial" w:cs="Arial"/>
          <w:lang w:val="en-US" w:eastAsia="zh-CN"/>
        </w:rPr>
        <w:t>message</w:t>
      </w:r>
      <w:r>
        <w:rPr>
          <w:rFonts w:ascii="Arial" w:eastAsia="宋体" w:hAnsi="Arial" w:cs="Arial" w:hint="eastAsia"/>
          <w:lang w:val="en-US" w:eastAsia="zh-CN"/>
        </w:rPr>
        <w:t xml:space="preserve">, and does not </w:t>
      </w:r>
      <w:r w:rsidR="00FD55A0">
        <w:rPr>
          <w:rFonts w:ascii="Arial" w:eastAsia="宋体" w:hAnsi="Arial" w:cs="Arial"/>
          <w:lang w:val="en-US" w:eastAsia="zh-CN"/>
        </w:rPr>
        <w:t>restrict</w:t>
      </w:r>
      <w:r w:rsidR="00FD55A0">
        <w:rPr>
          <w:rFonts w:ascii="Arial" w:eastAsia="宋体" w:hAnsi="Arial" w:cs="Arial" w:hint="eastAsia"/>
          <w:lang w:val="en-US" w:eastAsia="zh-CN"/>
        </w:rPr>
        <w:t xml:space="preserve"> the </w:t>
      </w:r>
      <w:r>
        <w:rPr>
          <w:rFonts w:ascii="Arial" w:eastAsia="宋体" w:hAnsi="Arial" w:cs="Arial" w:hint="eastAsia"/>
          <w:lang w:val="en-US" w:eastAsia="zh-CN"/>
        </w:rPr>
        <w:t xml:space="preserve">ESM Data Transport </w:t>
      </w:r>
      <w:r w:rsidR="00FD55A0">
        <w:rPr>
          <w:rFonts w:ascii="Arial" w:eastAsia="宋体" w:hAnsi="Arial" w:cs="Arial" w:hint="eastAsia"/>
          <w:lang w:val="en-US" w:eastAsia="zh-CN"/>
        </w:rPr>
        <w:t>message for a UE in EMM-CONNECTED mode.</w:t>
      </w:r>
    </w:p>
    <w:p w:rsidR="002B1CED" w:rsidRDefault="008451D8" w:rsidP="000B4168">
      <w:pPr>
        <w:ind w:left="360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F</w:t>
      </w:r>
      <w:r>
        <w:rPr>
          <w:rFonts w:ascii="Arial" w:eastAsia="宋体" w:hAnsi="Arial" w:cs="Arial" w:hint="eastAsia"/>
          <w:lang w:val="en-US" w:eastAsia="zh-CN"/>
        </w:rPr>
        <w:t>or a UE with control plane back-off timer running in EMM-IDLE mode, the U</w:t>
      </w:r>
      <w:r w:rsidR="00410F4B">
        <w:rPr>
          <w:rFonts w:ascii="Arial" w:eastAsia="宋体" w:hAnsi="Arial" w:cs="Arial" w:hint="eastAsia"/>
          <w:lang w:val="en-US" w:eastAsia="zh-CN"/>
        </w:rPr>
        <w:t xml:space="preserve">E could </w:t>
      </w:r>
      <w:r w:rsidR="00FB40BA">
        <w:rPr>
          <w:rFonts w:ascii="Arial" w:eastAsia="宋体" w:hAnsi="Arial" w:cs="Arial" w:hint="eastAsia"/>
          <w:lang w:val="en-US" w:eastAsia="zh-CN"/>
        </w:rPr>
        <w:t>transfer to</w:t>
      </w:r>
      <w:r w:rsidR="00410F4B">
        <w:rPr>
          <w:rFonts w:ascii="Arial" w:eastAsia="宋体" w:hAnsi="Arial" w:cs="Arial" w:hint="eastAsia"/>
          <w:lang w:val="en-US" w:eastAsia="zh-CN"/>
        </w:rPr>
        <w:t xml:space="preserve"> EMM-CONNECTED mode </w:t>
      </w:r>
      <w:r w:rsidR="00FB40BA">
        <w:rPr>
          <w:rFonts w:ascii="Arial" w:eastAsia="宋体" w:hAnsi="Arial" w:cs="Arial" w:hint="eastAsia"/>
          <w:lang w:val="en-US" w:eastAsia="zh-CN"/>
        </w:rPr>
        <w:t>easily</w:t>
      </w:r>
      <w:r w:rsidR="002B1CED">
        <w:rPr>
          <w:rFonts w:ascii="Arial" w:eastAsia="宋体" w:hAnsi="Arial" w:cs="Arial" w:hint="eastAsia"/>
          <w:lang w:val="en-US" w:eastAsia="zh-CN"/>
        </w:rPr>
        <w:t xml:space="preserve">, for example, </w:t>
      </w:r>
      <w:r w:rsidR="00FB40BA">
        <w:rPr>
          <w:rFonts w:ascii="Arial" w:eastAsia="宋体" w:hAnsi="Arial" w:cs="Arial" w:hint="eastAsia"/>
          <w:lang w:val="en-US" w:eastAsia="zh-CN"/>
        </w:rPr>
        <w:t>by sending</w:t>
      </w:r>
      <w:r w:rsidR="00FB40BA" w:rsidRPr="00FB40BA">
        <w:rPr>
          <w:rFonts w:ascii="Arial" w:eastAsia="宋体" w:hAnsi="Arial" w:cs="Arial" w:hint="eastAsia"/>
          <w:lang w:val="en-US" w:eastAsia="zh-CN"/>
        </w:rPr>
        <w:t xml:space="preserve"> </w:t>
      </w:r>
      <w:r w:rsidRPr="00FB40BA">
        <w:rPr>
          <w:rFonts w:ascii="Arial" w:eastAsia="宋体" w:hAnsi="Arial" w:cs="Arial" w:hint="eastAsia"/>
          <w:lang w:val="en-US" w:eastAsia="zh-CN"/>
        </w:rPr>
        <w:t xml:space="preserve">TAU request </w:t>
      </w:r>
      <w:r w:rsidRPr="00FB40BA">
        <w:rPr>
          <w:rFonts w:ascii="Arial" w:eastAsia="宋体" w:hAnsi="Arial" w:cs="Arial"/>
          <w:lang w:val="en-US" w:eastAsia="zh-CN"/>
        </w:rPr>
        <w:t>with</w:t>
      </w:r>
      <w:r w:rsidRPr="00FB40BA">
        <w:rPr>
          <w:rFonts w:ascii="Arial" w:eastAsia="宋体" w:hAnsi="Arial" w:cs="Arial" w:hint="eastAsia"/>
          <w:lang w:val="en-US" w:eastAsia="zh-CN"/>
        </w:rPr>
        <w:t xml:space="preserve"> </w:t>
      </w:r>
      <w:r w:rsidRPr="00FB40BA">
        <w:rPr>
          <w:rFonts w:ascii="Arial" w:eastAsia="宋体" w:hAnsi="Arial" w:cs="Arial"/>
          <w:lang w:val="en-US" w:eastAsia="zh-CN"/>
        </w:rPr>
        <w:t>"</w:t>
      </w:r>
      <w:r w:rsidRPr="00FB40BA">
        <w:rPr>
          <w:rFonts w:ascii="Arial" w:eastAsia="宋体" w:hAnsi="Arial" w:cs="Arial" w:hint="eastAsia"/>
          <w:lang w:val="en-US" w:eastAsia="zh-CN"/>
        </w:rPr>
        <w:t>active</w:t>
      </w:r>
      <w:r w:rsidRPr="00FB40BA">
        <w:rPr>
          <w:rFonts w:ascii="Arial" w:eastAsia="宋体" w:hAnsi="Arial" w:cs="Arial"/>
          <w:lang w:val="en-US" w:eastAsia="zh-CN"/>
        </w:rPr>
        <w:t>"</w:t>
      </w:r>
      <w:r w:rsidR="00410F4B" w:rsidRPr="00FB40BA">
        <w:rPr>
          <w:rFonts w:ascii="Arial" w:eastAsia="宋体" w:hAnsi="Arial" w:cs="Arial" w:hint="eastAsia"/>
          <w:lang w:val="en-US" w:eastAsia="zh-CN"/>
        </w:rPr>
        <w:t xml:space="preserve"> </w:t>
      </w:r>
      <w:r w:rsidRPr="00FB40BA">
        <w:rPr>
          <w:rFonts w:ascii="Arial" w:eastAsia="宋体" w:hAnsi="Arial" w:cs="Arial" w:hint="eastAsia"/>
          <w:lang w:val="en-US" w:eastAsia="zh-CN"/>
        </w:rPr>
        <w:t xml:space="preserve">flag </w:t>
      </w:r>
      <w:r w:rsidR="00410F4B" w:rsidRPr="00FB40BA">
        <w:rPr>
          <w:rFonts w:ascii="Arial" w:eastAsia="宋体" w:hAnsi="Arial" w:cs="Arial" w:hint="eastAsia"/>
          <w:lang w:val="en-US" w:eastAsia="zh-CN"/>
        </w:rPr>
        <w:t>or</w:t>
      </w:r>
      <w:r w:rsidRPr="00FB40BA">
        <w:rPr>
          <w:rFonts w:ascii="Arial" w:eastAsia="宋体" w:hAnsi="Arial" w:cs="Arial" w:hint="eastAsia"/>
          <w:lang w:val="en-US" w:eastAsia="zh-CN"/>
        </w:rPr>
        <w:t xml:space="preserve"> </w:t>
      </w:r>
      <w:r w:rsidRPr="00FB40BA">
        <w:rPr>
          <w:rFonts w:ascii="Arial" w:eastAsia="宋体" w:hAnsi="Arial" w:cs="Arial"/>
          <w:lang w:val="en-US" w:eastAsia="zh-CN"/>
        </w:rPr>
        <w:t>"signalling active" flag</w:t>
      </w:r>
      <w:r w:rsidR="00410F4B" w:rsidRPr="00FB40BA">
        <w:rPr>
          <w:rFonts w:ascii="Arial" w:eastAsia="宋体" w:hAnsi="Arial" w:cs="Arial" w:hint="eastAsia"/>
          <w:lang w:val="en-US" w:eastAsia="zh-CN"/>
        </w:rPr>
        <w:t>, or service request message</w:t>
      </w:r>
      <w:r w:rsidR="00FD55A0" w:rsidRPr="00FB40BA">
        <w:rPr>
          <w:rFonts w:ascii="Arial" w:eastAsia="宋体" w:hAnsi="Arial" w:cs="Arial" w:hint="eastAsia"/>
          <w:lang w:val="en-US" w:eastAsia="zh-CN"/>
        </w:rPr>
        <w:t xml:space="preserve"> or a control plane service request message without </w:t>
      </w:r>
      <w:r w:rsidR="002B1CED">
        <w:rPr>
          <w:rFonts w:ascii="Arial" w:eastAsia="宋体" w:hAnsi="Arial" w:cs="Arial" w:hint="eastAsia"/>
          <w:lang w:val="en-US" w:eastAsia="zh-CN"/>
        </w:rPr>
        <w:t xml:space="preserve">ESM Data Transport </w:t>
      </w:r>
      <w:r w:rsidR="00FD55A0" w:rsidRPr="00FB40BA">
        <w:rPr>
          <w:rFonts w:ascii="Arial" w:eastAsia="宋体" w:hAnsi="Arial" w:cs="Arial" w:hint="eastAsia"/>
          <w:lang w:val="en-US" w:eastAsia="zh-CN"/>
        </w:rPr>
        <w:t>message</w:t>
      </w:r>
      <w:r w:rsidR="002B1CED">
        <w:rPr>
          <w:rFonts w:ascii="Arial" w:eastAsia="宋体" w:hAnsi="Arial" w:cs="Arial" w:hint="eastAsia"/>
          <w:lang w:val="en-US" w:eastAsia="zh-CN"/>
        </w:rPr>
        <w:t xml:space="preserve">. </w:t>
      </w:r>
      <w:r w:rsidR="00FB40BA">
        <w:rPr>
          <w:rFonts w:ascii="Arial" w:eastAsia="宋体" w:hAnsi="Arial" w:cs="Arial"/>
          <w:lang w:val="en-US" w:eastAsia="zh-CN"/>
        </w:rPr>
        <w:t>A</w:t>
      </w:r>
      <w:r w:rsidR="00FB40BA">
        <w:rPr>
          <w:rFonts w:ascii="Arial" w:eastAsia="宋体" w:hAnsi="Arial" w:cs="Arial" w:hint="eastAsia"/>
          <w:lang w:val="en-US" w:eastAsia="zh-CN"/>
        </w:rPr>
        <w:t>fter the state transition, t</w:t>
      </w:r>
      <w:r w:rsidR="00FD55A0" w:rsidRPr="00FB40BA">
        <w:rPr>
          <w:rFonts w:ascii="Arial" w:eastAsia="宋体" w:hAnsi="Arial" w:cs="Arial" w:hint="eastAsia"/>
          <w:lang w:val="en-US" w:eastAsia="zh-CN"/>
        </w:rPr>
        <w:t xml:space="preserve">he UE could send </w:t>
      </w:r>
      <w:r w:rsidR="002B1CED">
        <w:rPr>
          <w:rFonts w:ascii="Arial" w:eastAsia="宋体" w:hAnsi="Arial" w:cs="Arial" w:hint="eastAsia"/>
          <w:lang w:val="en-US" w:eastAsia="zh-CN"/>
        </w:rPr>
        <w:t xml:space="preserve">ESM Data Transport </w:t>
      </w:r>
      <w:r w:rsidR="00FD55A0" w:rsidRPr="00FB40BA">
        <w:rPr>
          <w:rFonts w:ascii="Arial" w:eastAsia="宋体" w:hAnsi="Arial" w:cs="Arial" w:hint="eastAsia"/>
          <w:lang w:val="en-US" w:eastAsia="zh-CN"/>
        </w:rPr>
        <w:t xml:space="preserve">message directly </w:t>
      </w:r>
      <w:r w:rsidR="000B4168">
        <w:rPr>
          <w:rFonts w:ascii="Arial" w:eastAsia="宋体" w:hAnsi="Arial" w:cs="Arial" w:hint="eastAsia"/>
          <w:lang w:val="en-US" w:eastAsia="zh-CN"/>
        </w:rPr>
        <w:t>even when</w:t>
      </w:r>
      <w:r w:rsidR="000B4168" w:rsidRPr="00FB40BA">
        <w:rPr>
          <w:rFonts w:ascii="Arial" w:eastAsia="宋体" w:hAnsi="Arial" w:cs="Arial" w:hint="eastAsia"/>
          <w:lang w:val="en-US" w:eastAsia="zh-CN"/>
        </w:rPr>
        <w:t xml:space="preserve"> </w:t>
      </w:r>
      <w:r w:rsidR="00FD55A0" w:rsidRPr="00FB40BA">
        <w:rPr>
          <w:rFonts w:ascii="Arial" w:eastAsia="宋体" w:hAnsi="Arial" w:cs="Arial" w:hint="eastAsia"/>
          <w:lang w:val="en-US" w:eastAsia="zh-CN"/>
        </w:rPr>
        <w:t>the control plane back-off timer</w:t>
      </w:r>
      <w:r w:rsidR="000B4168">
        <w:rPr>
          <w:rFonts w:ascii="Arial" w:eastAsia="宋体" w:hAnsi="Arial" w:cs="Arial" w:hint="eastAsia"/>
          <w:lang w:val="en-US" w:eastAsia="zh-CN"/>
        </w:rPr>
        <w:t xml:space="preserve"> is</w:t>
      </w:r>
      <w:r w:rsidR="00FD55A0" w:rsidRPr="00FB40BA">
        <w:rPr>
          <w:rFonts w:ascii="Arial" w:eastAsia="宋体" w:hAnsi="Arial" w:cs="Arial" w:hint="eastAsia"/>
          <w:lang w:val="en-US" w:eastAsia="zh-CN"/>
        </w:rPr>
        <w:t xml:space="preserve"> running</w:t>
      </w:r>
      <w:r w:rsidR="00410F4B" w:rsidRPr="00FB40BA">
        <w:rPr>
          <w:rFonts w:ascii="Arial" w:eastAsia="宋体" w:hAnsi="Arial" w:cs="Arial" w:hint="eastAsia"/>
          <w:lang w:val="en-US" w:eastAsia="zh-CN"/>
        </w:rPr>
        <w:t>.</w:t>
      </w:r>
    </w:p>
    <w:p w:rsidR="000B4168" w:rsidRDefault="00FD55A0" w:rsidP="000B4168">
      <w:pPr>
        <w:ind w:left="360"/>
        <w:rPr>
          <w:rFonts w:ascii="Arial" w:eastAsia="宋体" w:hAnsi="Arial" w:cs="Arial"/>
          <w:lang w:val="en-US" w:eastAsia="zh-CN"/>
        </w:rPr>
      </w:pPr>
      <w:r w:rsidRPr="00FB40BA">
        <w:rPr>
          <w:rFonts w:ascii="Arial" w:eastAsia="宋体" w:hAnsi="Arial" w:cs="Arial" w:hint="eastAsia"/>
          <w:lang w:val="en-US" w:eastAsia="zh-CN"/>
        </w:rPr>
        <w:t xml:space="preserve">In a word, the </w:t>
      </w:r>
      <w:r w:rsidRPr="00FB40BA">
        <w:rPr>
          <w:rFonts w:ascii="Arial" w:eastAsia="宋体" w:hAnsi="Arial" w:cs="Arial"/>
          <w:lang w:val="en-US" w:eastAsia="zh-CN"/>
        </w:rPr>
        <w:t>current</w:t>
      </w:r>
      <w:r w:rsidRPr="00FB40BA">
        <w:rPr>
          <w:rFonts w:ascii="Arial" w:eastAsia="宋体" w:hAnsi="Arial" w:cs="Arial" w:hint="eastAsia"/>
          <w:lang w:val="en-US" w:eastAsia="zh-CN"/>
        </w:rPr>
        <w:t xml:space="preserve"> control plane back-off timer can be easily skipped and </w:t>
      </w:r>
      <w:r w:rsidR="00806C4B">
        <w:rPr>
          <w:rFonts w:ascii="Arial" w:eastAsia="宋体" w:hAnsi="Arial" w:cs="Arial" w:hint="eastAsia"/>
          <w:lang w:val="en-US" w:eastAsia="zh-CN"/>
        </w:rPr>
        <w:t>therefore cannot</w:t>
      </w:r>
      <w:r w:rsidRPr="00FB40BA">
        <w:rPr>
          <w:rFonts w:ascii="Arial" w:eastAsia="宋体" w:hAnsi="Arial" w:cs="Arial" w:hint="eastAsia"/>
          <w:lang w:val="en-US" w:eastAsia="zh-CN"/>
        </w:rPr>
        <w:t xml:space="preserve"> restrict the data</w:t>
      </w:r>
      <w:r w:rsidR="00806C4B">
        <w:rPr>
          <w:rFonts w:ascii="Arial" w:eastAsia="宋体" w:hAnsi="Arial" w:cs="Arial" w:hint="eastAsia"/>
          <w:lang w:val="en-US" w:eastAsia="zh-CN"/>
        </w:rPr>
        <w:t xml:space="preserve"> transmission via control plane, which also causes the network vulnerable to D</w:t>
      </w:r>
      <w:r w:rsidR="006E5BB7">
        <w:rPr>
          <w:rFonts w:ascii="Arial" w:eastAsia="宋体" w:hAnsi="Arial" w:cs="Arial" w:hint="eastAsia"/>
          <w:lang w:val="en-US" w:eastAsia="zh-CN"/>
        </w:rPr>
        <w:t>O</w:t>
      </w:r>
      <w:r w:rsidR="00806C4B">
        <w:rPr>
          <w:rFonts w:ascii="Arial" w:eastAsia="宋体" w:hAnsi="Arial" w:cs="Arial" w:hint="eastAsia"/>
          <w:lang w:val="en-US" w:eastAsia="zh-CN"/>
        </w:rPr>
        <w:t>S attack.</w:t>
      </w:r>
    </w:p>
    <w:p w:rsidR="006E5BB7" w:rsidRPr="006E5BB7" w:rsidRDefault="006E5BB7" w:rsidP="000B4168">
      <w:pPr>
        <w:ind w:left="360"/>
        <w:rPr>
          <w:rFonts w:ascii="Arial" w:eastAsia="宋体" w:hAnsi="Arial" w:cs="Arial"/>
          <w:b/>
          <w:lang w:val="en-US" w:eastAsia="zh-CN"/>
        </w:rPr>
      </w:pPr>
      <w:r w:rsidRPr="006E5BB7">
        <w:rPr>
          <w:rFonts w:ascii="Arial" w:eastAsia="宋体" w:hAnsi="Arial" w:cs="Arial"/>
          <w:b/>
          <w:lang w:val="en-US" w:eastAsia="zh-CN"/>
        </w:rPr>
        <w:t>O</w:t>
      </w:r>
      <w:r w:rsidRPr="006E5BB7">
        <w:rPr>
          <w:rFonts w:ascii="Arial" w:eastAsia="宋体" w:hAnsi="Arial" w:cs="Arial" w:hint="eastAsia"/>
          <w:b/>
          <w:lang w:val="en-US" w:eastAsia="zh-CN"/>
        </w:rPr>
        <w:t xml:space="preserve">bservation 1: the </w:t>
      </w:r>
      <w:r w:rsidRPr="006E5BB7">
        <w:rPr>
          <w:rFonts w:ascii="Arial" w:eastAsia="宋体" w:hAnsi="Arial" w:cs="Arial"/>
          <w:b/>
          <w:lang w:val="en-US" w:eastAsia="zh-CN"/>
        </w:rPr>
        <w:t>current</w:t>
      </w:r>
      <w:r w:rsidRPr="006E5BB7">
        <w:rPr>
          <w:rFonts w:ascii="Arial" w:eastAsia="宋体" w:hAnsi="Arial" w:cs="Arial" w:hint="eastAsia"/>
          <w:b/>
          <w:lang w:val="en-US" w:eastAsia="zh-CN"/>
        </w:rPr>
        <w:t xml:space="preserve"> control plane back-off timer can be easily skipped and therefore cannot restrict the data transmission via control plane.</w:t>
      </w:r>
    </w:p>
    <w:p w:rsidR="004E5D4F" w:rsidRDefault="007B236D" w:rsidP="004E5D4F">
      <w:pPr>
        <w:pStyle w:val="1"/>
        <w:numPr>
          <w:ilvl w:val="0"/>
          <w:numId w:val="1"/>
        </w:numPr>
        <w:rPr>
          <w:rFonts w:eastAsia="宋体"/>
          <w:lang w:eastAsia="zh-CN"/>
        </w:rPr>
      </w:pPr>
      <w:r>
        <w:lastRenderedPageBreak/>
        <w:t xml:space="preserve">Proposed </w:t>
      </w:r>
      <w:r w:rsidR="004E5D4F">
        <w:t>Solution</w:t>
      </w:r>
    </w:p>
    <w:p w:rsidR="00F60189" w:rsidRDefault="00DE62E9" w:rsidP="00DE62E9">
      <w:pPr>
        <w:ind w:left="360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H</w:t>
      </w:r>
      <w:r>
        <w:rPr>
          <w:rFonts w:ascii="Arial" w:eastAsia="宋体" w:hAnsi="Arial" w:cs="Arial" w:hint="eastAsia"/>
          <w:lang w:val="en-US" w:eastAsia="zh-CN"/>
        </w:rPr>
        <w:t xml:space="preserve">ere in </w:t>
      </w:r>
      <w:r>
        <w:rPr>
          <w:rFonts w:ascii="Arial" w:eastAsia="宋体" w:hAnsi="Arial" w:cs="Arial"/>
          <w:lang w:val="en-US" w:eastAsia="zh-CN"/>
        </w:rPr>
        <w:t>this</w:t>
      </w:r>
      <w:r>
        <w:rPr>
          <w:rFonts w:ascii="Arial" w:eastAsia="宋体" w:hAnsi="Arial" w:cs="Arial" w:hint="eastAsia"/>
          <w:lang w:val="en-US" w:eastAsia="zh-CN"/>
        </w:rPr>
        <w:t xml:space="preserve"> discussion paper, two solutions are proposed to improve the current congestion control mechanism for control plane</w:t>
      </w:r>
      <w:r w:rsidR="006E5BB7">
        <w:rPr>
          <w:rFonts w:ascii="Arial" w:eastAsia="宋体" w:hAnsi="Arial" w:cs="Arial" w:hint="eastAsia"/>
          <w:lang w:val="en-US" w:eastAsia="zh-CN"/>
        </w:rPr>
        <w:t xml:space="preserve">. </w:t>
      </w:r>
      <w:r w:rsidR="006E5BB7">
        <w:rPr>
          <w:rFonts w:ascii="Arial" w:eastAsia="宋体" w:hAnsi="Arial" w:cs="Arial"/>
          <w:lang w:val="en-US" w:eastAsia="zh-CN"/>
        </w:rPr>
        <w:t>B</w:t>
      </w:r>
      <w:r w:rsidR="006E5BB7">
        <w:rPr>
          <w:rFonts w:ascii="Arial" w:eastAsia="宋体" w:hAnsi="Arial" w:cs="Arial" w:hint="eastAsia"/>
          <w:lang w:val="en-US" w:eastAsia="zh-CN"/>
        </w:rPr>
        <w:t xml:space="preserve">oth solutions aim to restrict the ESM Data Transport message both in EMM-IDLE mode and EMM-CONNECTED mode. </w:t>
      </w:r>
    </w:p>
    <w:p w:rsidR="00DE62E9" w:rsidRDefault="00DE62E9" w:rsidP="00DE62E9">
      <w:pPr>
        <w:ind w:left="360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 xml:space="preserve">- </w:t>
      </w:r>
      <w:r w:rsidR="006E5BB7">
        <w:rPr>
          <w:rFonts w:ascii="Arial" w:eastAsia="宋体" w:hAnsi="Arial" w:cs="Arial" w:hint="eastAsia"/>
          <w:lang w:val="en-US" w:eastAsia="zh-CN"/>
        </w:rPr>
        <w:t xml:space="preserve">solution </w:t>
      </w:r>
      <w:r>
        <w:rPr>
          <w:rFonts w:ascii="Arial" w:eastAsia="宋体" w:hAnsi="Arial" w:cs="Arial" w:hint="eastAsia"/>
          <w:lang w:val="en-US" w:eastAsia="zh-CN"/>
        </w:rPr>
        <w:t xml:space="preserve">1: </w:t>
      </w:r>
      <w:r w:rsidR="00D12F0E">
        <w:rPr>
          <w:rFonts w:ascii="Arial" w:eastAsia="宋体" w:hAnsi="Arial" w:cs="Arial" w:hint="eastAsia"/>
          <w:lang w:val="en-US" w:eastAsia="zh-CN"/>
        </w:rPr>
        <w:t>two control plane back-off timer</w:t>
      </w:r>
      <w:r w:rsidR="004D194D">
        <w:rPr>
          <w:rFonts w:ascii="Arial" w:eastAsia="宋体" w:hAnsi="Arial" w:cs="Arial" w:hint="eastAsia"/>
          <w:lang w:val="en-US" w:eastAsia="zh-CN"/>
        </w:rPr>
        <w:t>s</w:t>
      </w:r>
      <w:r w:rsidR="00D12F0E">
        <w:rPr>
          <w:rFonts w:ascii="Arial" w:eastAsia="宋体" w:hAnsi="Arial" w:cs="Arial" w:hint="eastAsia"/>
          <w:lang w:val="en-US" w:eastAsia="zh-CN"/>
        </w:rPr>
        <w:t xml:space="preserve">, </w:t>
      </w:r>
      <w:r w:rsidR="00B4103B">
        <w:rPr>
          <w:rFonts w:ascii="Arial" w:eastAsia="宋体" w:hAnsi="Arial" w:cs="Arial" w:hint="eastAsia"/>
          <w:lang w:val="en-US" w:eastAsia="zh-CN"/>
        </w:rPr>
        <w:t xml:space="preserve">the existing </w:t>
      </w:r>
      <w:r w:rsidR="00D12F0E">
        <w:rPr>
          <w:rFonts w:ascii="Arial" w:eastAsia="宋体" w:hAnsi="Arial" w:cs="Arial" w:hint="eastAsia"/>
          <w:lang w:val="en-US" w:eastAsia="zh-CN"/>
        </w:rPr>
        <w:t xml:space="preserve">one is EMM </w:t>
      </w:r>
      <w:r w:rsidR="004D194D">
        <w:rPr>
          <w:rFonts w:ascii="Arial" w:eastAsia="宋体" w:hAnsi="Arial" w:cs="Arial" w:hint="eastAsia"/>
          <w:lang w:val="en-US" w:eastAsia="zh-CN"/>
        </w:rPr>
        <w:t xml:space="preserve">control plane </w:t>
      </w:r>
      <w:r w:rsidR="00D12F0E">
        <w:rPr>
          <w:rFonts w:ascii="Arial" w:eastAsia="宋体" w:hAnsi="Arial" w:cs="Arial" w:hint="eastAsia"/>
          <w:lang w:val="en-US" w:eastAsia="zh-CN"/>
        </w:rPr>
        <w:t xml:space="preserve">back-off timer which blocks the control plane </w:t>
      </w:r>
      <w:r w:rsidR="00D12F0E">
        <w:rPr>
          <w:rFonts w:ascii="Arial" w:eastAsia="宋体" w:hAnsi="Arial" w:cs="Arial"/>
          <w:lang w:val="en-US" w:eastAsia="zh-CN"/>
        </w:rPr>
        <w:t>service</w:t>
      </w:r>
      <w:r w:rsidR="00D12F0E">
        <w:rPr>
          <w:rFonts w:ascii="Arial" w:eastAsia="宋体" w:hAnsi="Arial" w:cs="Arial" w:hint="eastAsia"/>
          <w:lang w:val="en-US" w:eastAsia="zh-CN"/>
        </w:rPr>
        <w:t xml:space="preserve"> request message with </w:t>
      </w:r>
      <w:r w:rsidR="002B1CED">
        <w:rPr>
          <w:rFonts w:ascii="Arial" w:eastAsia="宋体" w:hAnsi="Arial" w:cs="Arial" w:hint="eastAsia"/>
          <w:lang w:val="en-US" w:eastAsia="zh-CN"/>
        </w:rPr>
        <w:t xml:space="preserve">ESM Data Transport </w:t>
      </w:r>
      <w:r w:rsidR="00D12F0E">
        <w:rPr>
          <w:rFonts w:ascii="Arial" w:eastAsia="宋体" w:hAnsi="Arial" w:cs="Arial" w:hint="eastAsia"/>
          <w:lang w:val="en-US" w:eastAsia="zh-CN"/>
        </w:rPr>
        <w:t>message, the other one is</w:t>
      </w:r>
      <w:r w:rsidR="00B4103B">
        <w:rPr>
          <w:rFonts w:ascii="Arial" w:eastAsia="宋体" w:hAnsi="Arial" w:cs="Arial" w:hint="eastAsia"/>
          <w:lang w:val="en-US" w:eastAsia="zh-CN"/>
        </w:rPr>
        <w:t xml:space="preserve"> new, i.e. the</w:t>
      </w:r>
      <w:r w:rsidR="00D12F0E">
        <w:rPr>
          <w:rFonts w:ascii="Arial" w:eastAsia="宋体" w:hAnsi="Arial" w:cs="Arial" w:hint="eastAsia"/>
          <w:lang w:val="en-US" w:eastAsia="zh-CN"/>
        </w:rPr>
        <w:t xml:space="preserve"> ESM</w:t>
      </w:r>
      <w:r w:rsidR="004D194D">
        <w:rPr>
          <w:rFonts w:ascii="Arial" w:eastAsia="宋体" w:hAnsi="Arial" w:cs="Arial" w:hint="eastAsia"/>
          <w:lang w:val="en-US" w:eastAsia="zh-CN"/>
        </w:rPr>
        <w:t xml:space="preserve"> control </w:t>
      </w:r>
      <w:r w:rsidR="00D12F0E">
        <w:rPr>
          <w:rFonts w:ascii="Arial" w:eastAsia="宋体" w:hAnsi="Arial" w:cs="Arial" w:hint="eastAsia"/>
          <w:lang w:val="en-US" w:eastAsia="zh-CN"/>
        </w:rPr>
        <w:t>back-off timer which blocks</w:t>
      </w:r>
      <w:r w:rsidR="00D12F0E" w:rsidRPr="00D12F0E">
        <w:rPr>
          <w:rFonts w:ascii="Arial" w:eastAsia="宋体" w:hAnsi="Arial" w:cs="Arial" w:hint="eastAsia"/>
          <w:lang w:val="en-US" w:eastAsia="zh-CN"/>
        </w:rPr>
        <w:t xml:space="preserve"> </w:t>
      </w:r>
      <w:r w:rsidR="002B1CED">
        <w:rPr>
          <w:rFonts w:ascii="Arial" w:eastAsia="宋体" w:hAnsi="Arial" w:cs="Arial" w:hint="eastAsia"/>
          <w:lang w:val="en-US" w:eastAsia="zh-CN"/>
        </w:rPr>
        <w:t xml:space="preserve">ESM Data Transport </w:t>
      </w:r>
      <w:r w:rsidR="00D12F0E">
        <w:rPr>
          <w:rFonts w:ascii="Arial" w:eastAsia="宋体" w:hAnsi="Arial" w:cs="Arial" w:hint="eastAsia"/>
          <w:lang w:val="en-US" w:eastAsia="zh-CN"/>
        </w:rPr>
        <w:t>message;</w:t>
      </w:r>
    </w:p>
    <w:p w:rsidR="00D12F0E" w:rsidRDefault="00DE62E9" w:rsidP="00D12F0E">
      <w:pPr>
        <w:ind w:left="360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 xml:space="preserve">- </w:t>
      </w:r>
      <w:r w:rsidR="006E5BB7">
        <w:rPr>
          <w:rFonts w:ascii="Arial" w:eastAsia="宋体" w:hAnsi="Arial" w:cs="Arial" w:hint="eastAsia"/>
          <w:lang w:val="en-US" w:eastAsia="zh-CN"/>
        </w:rPr>
        <w:t>solution</w:t>
      </w:r>
      <w:r>
        <w:rPr>
          <w:rFonts w:ascii="Arial" w:eastAsia="宋体" w:hAnsi="Arial" w:cs="Arial" w:hint="eastAsia"/>
          <w:lang w:val="en-US" w:eastAsia="zh-CN"/>
        </w:rPr>
        <w:t xml:space="preserve"> 2: </w:t>
      </w:r>
      <w:r w:rsidR="00B4103B">
        <w:rPr>
          <w:rFonts w:ascii="Arial" w:eastAsia="宋体" w:hAnsi="Arial" w:cs="Arial" w:hint="eastAsia"/>
          <w:lang w:val="en-US" w:eastAsia="zh-CN"/>
        </w:rPr>
        <w:t xml:space="preserve">just using the existing </w:t>
      </w:r>
      <w:r w:rsidR="00D12F0E">
        <w:rPr>
          <w:rFonts w:ascii="Arial" w:eastAsia="宋体" w:hAnsi="Arial" w:cs="Arial" w:hint="eastAsia"/>
          <w:lang w:val="en-US" w:eastAsia="zh-CN"/>
        </w:rPr>
        <w:t xml:space="preserve">one control plane back-off timer, </w:t>
      </w:r>
      <w:r w:rsidR="00D12F0E">
        <w:rPr>
          <w:rFonts w:ascii="Arial" w:eastAsia="宋体" w:hAnsi="Arial" w:cs="Arial"/>
          <w:lang w:val="en-US" w:eastAsia="zh-CN"/>
        </w:rPr>
        <w:t>which</w:t>
      </w:r>
      <w:r w:rsidR="00D12F0E">
        <w:rPr>
          <w:rFonts w:ascii="Arial" w:eastAsia="宋体" w:hAnsi="Arial" w:cs="Arial" w:hint="eastAsia"/>
          <w:lang w:val="en-US" w:eastAsia="zh-CN"/>
        </w:rPr>
        <w:t xml:space="preserve"> blocks both the control plane </w:t>
      </w:r>
      <w:r w:rsidR="00D12F0E">
        <w:rPr>
          <w:rFonts w:ascii="Arial" w:eastAsia="宋体" w:hAnsi="Arial" w:cs="Arial"/>
          <w:lang w:val="en-US" w:eastAsia="zh-CN"/>
        </w:rPr>
        <w:t>service</w:t>
      </w:r>
      <w:r w:rsidR="00D12F0E">
        <w:rPr>
          <w:rFonts w:ascii="Arial" w:eastAsia="宋体" w:hAnsi="Arial" w:cs="Arial" w:hint="eastAsia"/>
          <w:lang w:val="en-US" w:eastAsia="zh-CN"/>
        </w:rPr>
        <w:t xml:space="preserve"> request message with </w:t>
      </w:r>
      <w:r w:rsidR="002B1CED">
        <w:rPr>
          <w:rFonts w:ascii="Arial" w:eastAsia="宋体" w:hAnsi="Arial" w:cs="Arial" w:hint="eastAsia"/>
          <w:lang w:val="en-US" w:eastAsia="zh-CN"/>
        </w:rPr>
        <w:t xml:space="preserve">ESM Data Transport </w:t>
      </w:r>
      <w:r w:rsidR="00D12F0E">
        <w:rPr>
          <w:rFonts w:ascii="Arial" w:eastAsia="宋体" w:hAnsi="Arial" w:cs="Arial" w:hint="eastAsia"/>
          <w:lang w:val="en-US" w:eastAsia="zh-CN"/>
        </w:rPr>
        <w:t xml:space="preserve">message and the </w:t>
      </w:r>
      <w:r w:rsidR="002B1CED">
        <w:rPr>
          <w:rFonts w:ascii="Arial" w:eastAsia="宋体" w:hAnsi="Arial" w:cs="Arial" w:hint="eastAsia"/>
          <w:lang w:val="en-US" w:eastAsia="zh-CN"/>
        </w:rPr>
        <w:t xml:space="preserve">ESM Data Transport </w:t>
      </w:r>
      <w:r w:rsidR="00D12F0E">
        <w:rPr>
          <w:rFonts w:ascii="Arial" w:eastAsia="宋体" w:hAnsi="Arial" w:cs="Arial" w:hint="eastAsia"/>
          <w:lang w:val="en-US" w:eastAsia="zh-CN"/>
        </w:rPr>
        <w:t>message.</w:t>
      </w:r>
    </w:p>
    <w:p w:rsidR="00A36C4A" w:rsidRDefault="00A36C4A" w:rsidP="006E5BB7">
      <w:pPr>
        <w:ind w:left="360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B</w:t>
      </w:r>
      <w:r>
        <w:rPr>
          <w:rFonts w:ascii="Arial" w:eastAsia="宋体" w:hAnsi="Arial" w:cs="Arial" w:hint="eastAsia"/>
          <w:lang w:val="en-US" w:eastAsia="zh-CN"/>
        </w:rPr>
        <w:t xml:space="preserve">ased on the above analysis, both </w:t>
      </w:r>
      <w:r w:rsidR="006E5BB7">
        <w:rPr>
          <w:rFonts w:ascii="Arial" w:eastAsia="宋体" w:hAnsi="Arial" w:cs="Arial" w:hint="eastAsia"/>
          <w:lang w:val="en-US" w:eastAsia="zh-CN"/>
        </w:rPr>
        <w:t>solution</w:t>
      </w:r>
      <w:r>
        <w:rPr>
          <w:rFonts w:ascii="Arial" w:eastAsia="宋体" w:hAnsi="Arial" w:cs="Arial" w:hint="eastAsia"/>
          <w:lang w:val="en-US" w:eastAsia="zh-CN"/>
        </w:rPr>
        <w:t xml:space="preserve"> 1 and </w:t>
      </w:r>
      <w:r w:rsidR="006E5BB7">
        <w:rPr>
          <w:rFonts w:ascii="Arial" w:eastAsia="宋体" w:hAnsi="Arial" w:cs="Arial" w:hint="eastAsia"/>
          <w:lang w:val="en-US" w:eastAsia="zh-CN"/>
        </w:rPr>
        <w:t>solution</w:t>
      </w:r>
      <w:r>
        <w:rPr>
          <w:rFonts w:ascii="Arial" w:eastAsia="宋体" w:hAnsi="Arial" w:cs="Arial" w:hint="eastAsia"/>
          <w:lang w:val="en-US" w:eastAsia="zh-CN"/>
        </w:rPr>
        <w:t xml:space="preserve"> 2 could </w:t>
      </w:r>
      <w:r w:rsidR="00B4103B">
        <w:rPr>
          <w:rFonts w:ascii="Arial" w:eastAsia="宋体" w:hAnsi="Arial" w:cs="Arial" w:hint="eastAsia"/>
          <w:lang w:val="en-US" w:eastAsia="zh-CN"/>
        </w:rPr>
        <w:t xml:space="preserve">serve </w:t>
      </w:r>
      <w:r>
        <w:rPr>
          <w:rFonts w:ascii="Arial" w:eastAsia="宋体" w:hAnsi="Arial" w:cs="Arial" w:hint="eastAsia"/>
          <w:lang w:val="en-US" w:eastAsia="zh-CN"/>
        </w:rPr>
        <w:t xml:space="preserve">the purpose of </w:t>
      </w:r>
      <w:r>
        <w:rPr>
          <w:rFonts w:ascii="Arial" w:eastAsia="宋体" w:hAnsi="Arial" w:cs="Arial"/>
          <w:lang w:val="en-US" w:eastAsia="zh-CN"/>
        </w:rPr>
        <w:t>restrict</w:t>
      </w:r>
      <w:r>
        <w:rPr>
          <w:rFonts w:ascii="Arial" w:eastAsia="宋体" w:hAnsi="Arial" w:cs="Arial" w:hint="eastAsia"/>
          <w:lang w:val="en-US" w:eastAsia="zh-CN"/>
        </w:rPr>
        <w:t xml:space="preserve"> the data </w:t>
      </w:r>
      <w:r>
        <w:rPr>
          <w:rFonts w:ascii="Arial" w:eastAsia="宋体" w:hAnsi="Arial" w:cs="Arial"/>
          <w:lang w:val="en-US" w:eastAsia="zh-CN"/>
        </w:rPr>
        <w:t>transmission</w:t>
      </w:r>
      <w:r>
        <w:rPr>
          <w:rFonts w:ascii="Arial" w:eastAsia="宋体" w:hAnsi="Arial" w:cs="Arial" w:hint="eastAsia"/>
          <w:lang w:val="en-US" w:eastAsia="zh-CN"/>
        </w:rPr>
        <w:t xml:space="preserve"> via control plane in EMM-CONNECTED mode and EMM-IDLE mode.</w:t>
      </w:r>
      <w:r w:rsidRPr="00A36C4A">
        <w:rPr>
          <w:rFonts w:ascii="Arial" w:eastAsia="宋体" w:hAnsi="Arial" w:cs="Arial" w:hint="eastAsia"/>
          <w:lang w:val="en-US" w:eastAsia="zh-CN"/>
        </w:rPr>
        <w:t xml:space="preserve"> </w:t>
      </w:r>
    </w:p>
    <w:p w:rsidR="006E5BB7" w:rsidRDefault="00A36C4A" w:rsidP="00D944AB">
      <w:pPr>
        <w:ind w:left="360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Both</w:t>
      </w:r>
      <w:r>
        <w:rPr>
          <w:rFonts w:ascii="Arial" w:eastAsia="宋体" w:hAnsi="Arial" w:cs="Arial" w:hint="eastAsia"/>
          <w:lang w:val="en-US" w:eastAsia="zh-CN"/>
        </w:rPr>
        <w:t xml:space="preserve"> </w:t>
      </w:r>
      <w:r w:rsidR="006E5BB7">
        <w:rPr>
          <w:rFonts w:ascii="Arial" w:eastAsia="宋体" w:hAnsi="Arial" w:cs="Arial" w:hint="eastAsia"/>
          <w:lang w:val="en-US" w:eastAsia="zh-CN"/>
        </w:rPr>
        <w:t>solution</w:t>
      </w:r>
      <w:r>
        <w:rPr>
          <w:rFonts w:ascii="Arial" w:eastAsia="宋体" w:hAnsi="Arial" w:cs="Arial" w:hint="eastAsia"/>
          <w:lang w:val="en-US" w:eastAsia="zh-CN"/>
        </w:rPr>
        <w:t xml:space="preserve"> 1 and </w:t>
      </w:r>
      <w:r w:rsidR="006E5BB7">
        <w:rPr>
          <w:rFonts w:ascii="Arial" w:eastAsia="宋体" w:hAnsi="Arial" w:cs="Arial" w:hint="eastAsia"/>
          <w:lang w:val="en-US" w:eastAsia="zh-CN"/>
        </w:rPr>
        <w:t>solution</w:t>
      </w:r>
      <w:r>
        <w:rPr>
          <w:rFonts w:ascii="Arial" w:eastAsia="宋体" w:hAnsi="Arial" w:cs="Arial" w:hint="eastAsia"/>
          <w:lang w:val="en-US" w:eastAsia="zh-CN"/>
        </w:rPr>
        <w:t xml:space="preserve"> 2 break</w:t>
      </w:r>
      <w:r w:rsidRPr="006E5BB7">
        <w:rPr>
          <w:rFonts w:ascii="Arial" w:eastAsia="宋体" w:hAnsi="Arial" w:cs="Arial"/>
          <w:lang w:val="en-US" w:eastAsia="zh-CN"/>
        </w:rPr>
        <w:t xml:space="preserve"> the principle of the NAS layered architecture</w:t>
      </w:r>
      <w:r w:rsidRPr="006E5BB7">
        <w:rPr>
          <w:rFonts w:ascii="Arial" w:eastAsia="宋体" w:hAnsi="Arial" w:cs="Arial" w:hint="eastAsia"/>
          <w:lang w:val="en-US" w:eastAsia="zh-CN"/>
        </w:rPr>
        <w:t>.</w:t>
      </w:r>
      <w:r w:rsidR="009E1656" w:rsidRPr="006E5BB7">
        <w:rPr>
          <w:rFonts w:ascii="Arial" w:eastAsia="宋体" w:hAnsi="Arial" w:cs="Arial" w:hint="eastAsia"/>
          <w:lang w:val="en-US" w:eastAsia="zh-CN"/>
        </w:rPr>
        <w:t xml:space="preserve"> </w:t>
      </w:r>
      <w:r w:rsidR="00B4103B">
        <w:rPr>
          <w:rFonts w:ascii="Arial" w:eastAsia="宋体" w:hAnsi="Arial" w:cs="Arial" w:hint="eastAsia"/>
          <w:lang w:val="en-US" w:eastAsia="zh-CN"/>
        </w:rPr>
        <w:t xml:space="preserve">However, </w:t>
      </w:r>
      <w:r w:rsidR="00B4103B">
        <w:rPr>
          <w:rFonts w:ascii="Arial" w:eastAsia="宋体" w:hAnsi="Arial" w:cs="Arial"/>
          <w:lang w:val="en-US" w:eastAsia="zh-CN"/>
        </w:rPr>
        <w:t>the</w:t>
      </w:r>
      <w:r w:rsidR="00B4103B">
        <w:rPr>
          <w:rFonts w:ascii="Arial" w:eastAsia="宋体" w:hAnsi="Arial" w:cs="Arial" w:hint="eastAsia"/>
          <w:lang w:val="en-US" w:eastAsia="zh-CN"/>
        </w:rPr>
        <w:t xml:space="preserve"> design </w:t>
      </w:r>
      <w:r w:rsidR="00D944AB">
        <w:rPr>
          <w:rFonts w:ascii="Arial" w:eastAsia="宋体" w:hAnsi="Arial" w:cs="Arial" w:hint="eastAsia"/>
          <w:lang w:val="en-US" w:eastAsia="zh-CN"/>
        </w:rPr>
        <w:t xml:space="preserve">of </w:t>
      </w:r>
      <w:r w:rsidR="006E5BB7">
        <w:rPr>
          <w:rFonts w:ascii="Arial" w:eastAsia="宋体" w:hAnsi="Arial" w:cs="Arial" w:hint="eastAsia"/>
          <w:lang w:val="en-US" w:eastAsia="zh-CN"/>
        </w:rPr>
        <w:t>piggyback</w:t>
      </w:r>
      <w:r w:rsidR="00D944AB">
        <w:rPr>
          <w:rFonts w:ascii="Arial" w:eastAsia="宋体" w:hAnsi="Arial" w:cs="Arial" w:hint="eastAsia"/>
          <w:lang w:val="en-US" w:eastAsia="zh-CN"/>
        </w:rPr>
        <w:t>ing</w:t>
      </w:r>
      <w:r w:rsidR="006E5BB7">
        <w:rPr>
          <w:rFonts w:ascii="Arial" w:eastAsia="宋体" w:hAnsi="Arial" w:cs="Arial" w:hint="eastAsia"/>
          <w:lang w:val="en-US" w:eastAsia="zh-CN"/>
        </w:rPr>
        <w:t xml:space="preserve"> an ESM message in an EMM </w:t>
      </w:r>
      <w:r w:rsidR="009E12FF">
        <w:rPr>
          <w:rFonts w:ascii="Arial" w:eastAsia="宋体" w:hAnsi="Arial" w:cs="Arial" w:hint="eastAsia"/>
          <w:lang w:val="en-US" w:eastAsia="zh-CN"/>
        </w:rPr>
        <w:t xml:space="preserve">message makes it impossible to </w:t>
      </w:r>
      <w:r w:rsidR="00B4103B">
        <w:rPr>
          <w:rFonts w:ascii="Arial" w:eastAsia="宋体" w:hAnsi="Arial" w:cs="Arial" w:hint="eastAsia"/>
          <w:lang w:val="en-US" w:eastAsia="zh-CN"/>
        </w:rPr>
        <w:t>find a solution that</w:t>
      </w:r>
      <w:r w:rsidR="009E12FF">
        <w:rPr>
          <w:rFonts w:ascii="Arial" w:eastAsia="宋体" w:hAnsi="Arial" w:cs="Arial" w:hint="eastAsia"/>
          <w:lang w:val="en-US" w:eastAsia="zh-CN"/>
        </w:rPr>
        <w:t xml:space="preserve"> </w:t>
      </w:r>
      <w:r w:rsidR="00B4103B">
        <w:rPr>
          <w:rFonts w:ascii="Arial" w:eastAsia="宋体" w:hAnsi="Arial" w:cs="Arial" w:hint="eastAsia"/>
          <w:lang w:val="en-US" w:eastAsia="zh-CN"/>
        </w:rPr>
        <w:t xml:space="preserve">do </w:t>
      </w:r>
      <w:r w:rsidR="009E12FF">
        <w:rPr>
          <w:rFonts w:ascii="Arial" w:eastAsia="宋体" w:hAnsi="Arial" w:cs="Arial" w:hint="eastAsia"/>
          <w:lang w:val="en-US" w:eastAsia="zh-CN"/>
        </w:rPr>
        <w:t xml:space="preserve">not break the layered design </w:t>
      </w:r>
      <w:r w:rsidR="009E12FF">
        <w:rPr>
          <w:rFonts w:ascii="Arial" w:eastAsia="宋体" w:hAnsi="Arial" w:cs="Arial"/>
          <w:lang w:val="en-US" w:eastAsia="zh-CN"/>
        </w:rPr>
        <w:t>principle</w:t>
      </w:r>
      <w:r w:rsidR="009E12FF">
        <w:rPr>
          <w:rFonts w:ascii="Arial" w:eastAsia="宋体" w:hAnsi="Arial" w:cs="Arial" w:hint="eastAsia"/>
          <w:lang w:val="en-US" w:eastAsia="zh-CN"/>
        </w:rPr>
        <w:t xml:space="preserve"> of NAS </w:t>
      </w:r>
      <w:r w:rsidR="009E12FF">
        <w:rPr>
          <w:rFonts w:ascii="Arial" w:eastAsia="宋体" w:hAnsi="Arial" w:cs="Arial"/>
          <w:lang w:val="en-US" w:eastAsia="zh-CN"/>
        </w:rPr>
        <w:t>protocol</w:t>
      </w:r>
      <w:r w:rsidR="009E12FF">
        <w:rPr>
          <w:rFonts w:ascii="Arial" w:eastAsia="宋体" w:hAnsi="Arial" w:cs="Arial" w:hint="eastAsia"/>
          <w:lang w:val="en-US" w:eastAsia="zh-CN"/>
        </w:rPr>
        <w:t xml:space="preserve">. </w:t>
      </w:r>
    </w:p>
    <w:p w:rsidR="00A36C4A" w:rsidRDefault="009E1656" w:rsidP="006E5BB7">
      <w:pPr>
        <w:ind w:left="360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C</w:t>
      </w:r>
      <w:r>
        <w:rPr>
          <w:rFonts w:ascii="Arial" w:eastAsia="宋体" w:hAnsi="Arial" w:cs="Arial" w:hint="eastAsia"/>
          <w:lang w:val="en-US" w:eastAsia="zh-CN"/>
        </w:rPr>
        <w:t>onsidering the proposal 1 cost more resource at the UE side and the MME side, it is proposal to use proposal 2 with</w:t>
      </w:r>
      <w:r w:rsidRPr="009E1656">
        <w:rPr>
          <w:rFonts w:ascii="Arial" w:eastAsia="宋体" w:hAnsi="Arial" w:cs="Arial" w:hint="eastAsia"/>
          <w:lang w:val="en-US" w:eastAsia="zh-CN"/>
        </w:rPr>
        <w:t xml:space="preserve"> </w:t>
      </w:r>
      <w:r>
        <w:rPr>
          <w:rFonts w:ascii="Arial" w:eastAsia="宋体" w:hAnsi="Arial" w:cs="Arial" w:hint="eastAsia"/>
          <w:lang w:val="en-US" w:eastAsia="zh-CN"/>
        </w:rPr>
        <w:t>one control plane back-off timer a</w:t>
      </w:r>
      <w:r w:rsidR="009E12FF">
        <w:rPr>
          <w:rFonts w:ascii="Arial" w:eastAsia="宋体" w:hAnsi="Arial" w:cs="Arial" w:hint="eastAsia"/>
          <w:lang w:val="en-US" w:eastAsia="zh-CN"/>
        </w:rPr>
        <w:t>s</w:t>
      </w:r>
      <w:r>
        <w:rPr>
          <w:rFonts w:ascii="Arial" w:eastAsia="宋体" w:hAnsi="Arial" w:cs="Arial" w:hint="eastAsia"/>
          <w:lang w:val="en-US" w:eastAsia="zh-CN"/>
        </w:rPr>
        <w:t xml:space="preserve"> way forward.</w:t>
      </w:r>
    </w:p>
    <w:p w:rsidR="009E12FF" w:rsidRPr="009E12FF" w:rsidRDefault="009E12FF" w:rsidP="009E12FF">
      <w:pPr>
        <w:ind w:left="360"/>
        <w:rPr>
          <w:rFonts w:ascii="Arial" w:eastAsia="宋体" w:hAnsi="Arial" w:cs="Arial"/>
          <w:b/>
          <w:lang w:val="en-US" w:eastAsia="zh-CN"/>
        </w:rPr>
      </w:pPr>
      <w:r w:rsidRPr="006E5BB7">
        <w:rPr>
          <w:rFonts w:ascii="Arial" w:eastAsia="宋体" w:hAnsi="Arial" w:cs="Arial"/>
          <w:b/>
          <w:lang w:val="en-US" w:eastAsia="zh-CN"/>
        </w:rPr>
        <w:t>O</w:t>
      </w:r>
      <w:r w:rsidRPr="006E5BB7">
        <w:rPr>
          <w:rFonts w:ascii="Arial" w:eastAsia="宋体" w:hAnsi="Arial" w:cs="Arial" w:hint="eastAsia"/>
          <w:b/>
          <w:lang w:val="en-US" w:eastAsia="zh-CN"/>
        </w:rPr>
        <w:t>bservation 1:</w:t>
      </w:r>
      <w:r>
        <w:rPr>
          <w:rFonts w:ascii="Arial" w:eastAsia="宋体" w:hAnsi="Arial" w:cs="Arial" w:hint="eastAsia"/>
          <w:b/>
          <w:lang w:val="en-US" w:eastAsia="zh-CN"/>
        </w:rPr>
        <w:t xml:space="preserve"> enhance current control plane backoff timer to restrict </w:t>
      </w:r>
      <w:r>
        <w:rPr>
          <w:rFonts w:ascii="Arial" w:eastAsia="宋体" w:hAnsi="Arial" w:cs="Arial"/>
          <w:b/>
          <w:lang w:val="en-US" w:eastAsia="zh-CN"/>
        </w:rPr>
        <w:t>both</w:t>
      </w:r>
      <w:r>
        <w:rPr>
          <w:rFonts w:ascii="Arial" w:eastAsia="宋体" w:hAnsi="Arial" w:cs="Arial" w:hint="eastAsia"/>
          <w:b/>
          <w:lang w:val="en-US" w:eastAsia="zh-CN"/>
        </w:rPr>
        <w:t xml:space="preserve"> the </w:t>
      </w:r>
      <w:r w:rsidRPr="009E12FF">
        <w:rPr>
          <w:rFonts w:ascii="Arial" w:eastAsia="宋体" w:hAnsi="Arial" w:cs="Arial"/>
          <w:b/>
          <w:lang w:val="en-US" w:eastAsia="zh-CN"/>
        </w:rPr>
        <w:t>Control Plane Service Request with ESM Data Transport message</w:t>
      </w:r>
      <w:r w:rsidRPr="009E12FF">
        <w:rPr>
          <w:rFonts w:ascii="Arial" w:eastAsia="宋体" w:hAnsi="Arial" w:cs="Arial" w:hint="eastAsia"/>
          <w:b/>
          <w:lang w:val="en-US" w:eastAsia="zh-CN"/>
        </w:rPr>
        <w:t xml:space="preserve"> and the ESM Data Transport </w:t>
      </w:r>
      <w:r>
        <w:rPr>
          <w:rFonts w:ascii="Arial" w:eastAsia="宋体" w:hAnsi="Arial" w:cs="Arial" w:hint="eastAsia"/>
          <w:b/>
          <w:lang w:val="en-US" w:eastAsia="zh-CN"/>
        </w:rPr>
        <w:t>message.</w:t>
      </w:r>
    </w:p>
    <w:p w:rsidR="00402DE1" w:rsidRDefault="00402DE1" w:rsidP="00402DE1">
      <w:pPr>
        <w:pStyle w:val="1"/>
        <w:numPr>
          <w:ilvl w:val="0"/>
          <w:numId w:val="1"/>
        </w:numPr>
      </w:pPr>
      <w:r>
        <w:t>Way Forward Proposal</w:t>
      </w:r>
    </w:p>
    <w:p w:rsidR="00C7263C" w:rsidRDefault="003822E8" w:rsidP="004303FA">
      <w:pPr>
        <w:ind w:left="360"/>
        <w:rPr>
          <w:rFonts w:ascii="Arial" w:eastAsia="宋体" w:hAnsi="Arial" w:cs="Arial"/>
          <w:lang w:val="en-US" w:eastAsia="zh-CN"/>
        </w:rPr>
      </w:pPr>
      <w:r>
        <w:rPr>
          <w:rFonts w:ascii="Arial" w:hAnsi="Arial" w:cs="Arial"/>
          <w:lang w:val="en-US"/>
        </w:rPr>
        <w:t xml:space="preserve">It is proposed that SA2 discusses the </w:t>
      </w:r>
      <w:r w:rsidR="00A36C4A">
        <w:rPr>
          <w:rFonts w:ascii="Arial" w:eastAsia="宋体" w:hAnsi="Arial" w:cs="Arial" w:hint="eastAsia"/>
          <w:lang w:val="en-US" w:eastAsia="zh-CN"/>
        </w:rPr>
        <w:t>proposed solutions</w:t>
      </w:r>
      <w:r w:rsidR="009E1656">
        <w:rPr>
          <w:rFonts w:ascii="Arial" w:eastAsia="宋体" w:hAnsi="Arial" w:cs="Arial" w:hint="eastAsia"/>
          <w:lang w:val="en-US" w:eastAsia="zh-CN"/>
        </w:rPr>
        <w:t xml:space="preserve"> and agree proposal 2 as way forward.</w:t>
      </w:r>
      <w:r w:rsidR="004303FA">
        <w:rPr>
          <w:rFonts w:ascii="Arial" w:eastAsia="宋体" w:hAnsi="Arial" w:cs="Arial" w:hint="eastAsia"/>
          <w:lang w:val="en-US" w:eastAsia="zh-CN"/>
        </w:rPr>
        <w:t xml:space="preserve"> </w:t>
      </w:r>
      <w:r w:rsidR="004303FA">
        <w:rPr>
          <w:rFonts w:ascii="Arial" w:eastAsia="宋体" w:hAnsi="Arial" w:cs="Arial"/>
          <w:lang w:val="en-US" w:eastAsia="zh-CN"/>
        </w:rPr>
        <w:t>I</w:t>
      </w:r>
      <w:r w:rsidR="004303FA">
        <w:rPr>
          <w:rFonts w:ascii="Arial" w:eastAsia="宋体" w:hAnsi="Arial" w:cs="Arial" w:hint="eastAsia"/>
          <w:lang w:val="en-US" w:eastAsia="zh-CN"/>
        </w:rPr>
        <w:t>f so, t</w:t>
      </w:r>
      <w:r w:rsidR="009E1656">
        <w:rPr>
          <w:rFonts w:ascii="Arial" w:eastAsia="宋体" w:hAnsi="Arial" w:cs="Arial" w:hint="eastAsia"/>
          <w:lang w:val="en-US" w:eastAsia="zh-CN"/>
        </w:rPr>
        <w:t xml:space="preserve">he source company also submitted </w:t>
      </w:r>
      <w:r w:rsidR="004303FA">
        <w:rPr>
          <w:rFonts w:ascii="Arial" w:eastAsia="宋体" w:hAnsi="Arial" w:cs="Arial" w:hint="eastAsia"/>
          <w:lang w:val="en-US" w:eastAsia="zh-CN"/>
        </w:rPr>
        <w:t xml:space="preserve">Tdoc </w:t>
      </w:r>
      <w:r w:rsidR="009E1656">
        <w:rPr>
          <w:rFonts w:ascii="Arial" w:eastAsia="宋体" w:hAnsi="Arial" w:cs="Arial" w:hint="eastAsia"/>
          <w:lang w:val="en-US" w:eastAsia="zh-CN"/>
        </w:rPr>
        <w:t>S2-</w:t>
      </w:r>
      <w:r w:rsidR="00F15985">
        <w:rPr>
          <w:rFonts w:ascii="Arial" w:eastAsia="宋体" w:hAnsi="Arial" w:cs="Arial" w:hint="eastAsia"/>
          <w:lang w:val="en-US" w:eastAsia="zh-CN"/>
        </w:rPr>
        <w:t>17</w:t>
      </w:r>
      <w:r w:rsidR="00F15985">
        <w:rPr>
          <w:rFonts w:ascii="Arial" w:eastAsia="宋体" w:hAnsi="Arial" w:cs="Arial" w:hint="eastAsia"/>
          <w:lang w:val="en-US" w:eastAsia="zh-CN"/>
        </w:rPr>
        <w:t>1003</w:t>
      </w:r>
      <w:r w:rsidR="00F15985">
        <w:rPr>
          <w:rFonts w:ascii="Arial" w:eastAsia="宋体" w:hAnsi="Arial" w:cs="Arial" w:hint="eastAsia"/>
          <w:lang w:val="en-US" w:eastAsia="zh-CN"/>
        </w:rPr>
        <w:t xml:space="preserve"> </w:t>
      </w:r>
      <w:r w:rsidR="004303FA">
        <w:rPr>
          <w:rFonts w:ascii="Arial" w:eastAsia="宋体" w:hAnsi="Arial" w:cs="Arial" w:hint="eastAsia"/>
          <w:lang w:val="en-US" w:eastAsia="zh-CN"/>
        </w:rPr>
        <w:t>to address</w:t>
      </w:r>
      <w:r w:rsidR="009E1656">
        <w:rPr>
          <w:rFonts w:ascii="Arial" w:eastAsia="宋体" w:hAnsi="Arial" w:cs="Arial" w:hint="eastAsia"/>
          <w:lang w:val="en-US" w:eastAsia="zh-CN"/>
        </w:rPr>
        <w:t xml:space="preserve"> </w:t>
      </w:r>
      <w:r w:rsidR="009E1656">
        <w:rPr>
          <w:rFonts w:ascii="Arial" w:eastAsia="宋体" w:hAnsi="Arial" w:cs="Arial"/>
          <w:lang w:val="en-US" w:eastAsia="zh-CN"/>
        </w:rPr>
        <w:t>proposal</w:t>
      </w:r>
      <w:r w:rsidR="004303FA">
        <w:rPr>
          <w:rFonts w:ascii="Arial" w:eastAsia="宋体" w:hAnsi="Arial" w:cs="Arial" w:hint="eastAsia"/>
          <w:lang w:val="en-US" w:eastAsia="zh-CN"/>
        </w:rPr>
        <w:t xml:space="preserve"> 2 into </w:t>
      </w:r>
      <w:r w:rsidR="004303FA">
        <w:rPr>
          <w:rFonts w:ascii="Arial" w:eastAsia="宋体" w:hAnsi="Arial" w:cs="Arial"/>
          <w:lang w:val="en-US" w:eastAsia="zh-CN"/>
        </w:rPr>
        <w:t>specification</w:t>
      </w:r>
      <w:r w:rsidR="004303FA">
        <w:rPr>
          <w:rFonts w:ascii="Arial" w:eastAsia="宋体" w:hAnsi="Arial" w:cs="Arial" w:hint="eastAsia"/>
          <w:lang w:val="en-US" w:eastAsia="zh-CN"/>
        </w:rPr>
        <w:t>.</w:t>
      </w:r>
    </w:p>
    <w:p w:rsidR="00A36C4A" w:rsidRDefault="00A36C4A" w:rsidP="00402DE1">
      <w:pPr>
        <w:ind w:left="360"/>
        <w:rPr>
          <w:rFonts w:ascii="Arial" w:eastAsia="宋体" w:hAnsi="Arial" w:cs="Arial"/>
          <w:lang w:val="en-US" w:eastAsia="zh-CN"/>
        </w:rPr>
      </w:pPr>
    </w:p>
    <w:p w:rsidR="00A36C4A" w:rsidRPr="00A36C4A" w:rsidRDefault="00A36C4A" w:rsidP="00402DE1">
      <w:pPr>
        <w:ind w:left="360"/>
        <w:rPr>
          <w:rFonts w:ascii="Arial" w:eastAsia="宋体" w:hAnsi="Arial" w:cs="Arial"/>
          <w:lang w:val="en-US" w:eastAsia="zh-CN"/>
        </w:rPr>
      </w:pPr>
    </w:p>
    <w:sectPr w:rsidR="00A36C4A" w:rsidRPr="00A36C4A" w:rsidSect="00425521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01B" w:rsidRDefault="0049601B">
      <w:r>
        <w:separator/>
      </w:r>
    </w:p>
    <w:p w:rsidR="0049601B" w:rsidRDefault="0049601B"/>
  </w:endnote>
  <w:endnote w:type="continuationSeparator" w:id="0">
    <w:p w:rsidR="0049601B" w:rsidRDefault="0049601B">
      <w:r>
        <w:continuationSeparator/>
      </w:r>
    </w:p>
    <w:p w:rsidR="0049601B" w:rsidRDefault="0049601B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altName w:val="汉仪旗黑-55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  <w:font w:name="等线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CED" w:rsidRDefault="002B1CE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2B1CED" w:rsidRDefault="002B1CE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2B1CED" w:rsidRDefault="002B1CE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01B" w:rsidRDefault="0049601B">
      <w:r>
        <w:separator/>
      </w:r>
    </w:p>
    <w:p w:rsidR="0049601B" w:rsidRDefault="0049601B"/>
  </w:footnote>
  <w:footnote w:type="continuationSeparator" w:id="0">
    <w:p w:rsidR="0049601B" w:rsidRDefault="0049601B">
      <w:r>
        <w:continuationSeparator/>
      </w:r>
    </w:p>
    <w:p w:rsidR="0049601B" w:rsidRDefault="0049601B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CED" w:rsidRDefault="002B1CED"/>
  <w:p w:rsidR="002B1CED" w:rsidRDefault="002B1CED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CED" w:rsidRDefault="002B1CE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2B1CED" w:rsidRDefault="002B1CE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38459B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38459B">
      <w:rPr>
        <w:rFonts w:ascii="Arial" w:hAnsi="Arial" w:cs="Arial"/>
        <w:b/>
        <w:bCs/>
        <w:sz w:val="18"/>
      </w:rPr>
      <w:fldChar w:fldCharType="separate"/>
    </w:r>
    <w:r w:rsidR="0049601B">
      <w:rPr>
        <w:rFonts w:ascii="Arial" w:hAnsi="Arial" w:cs="Arial"/>
        <w:b/>
        <w:bCs/>
        <w:noProof/>
        <w:sz w:val="18"/>
      </w:rPr>
      <w:t>1</w:t>
    </w:r>
    <w:r w:rsidR="0038459B">
      <w:rPr>
        <w:rFonts w:ascii="Arial" w:hAnsi="Arial" w:cs="Arial"/>
        <w:b/>
        <w:bCs/>
        <w:sz w:val="18"/>
      </w:rPr>
      <w:fldChar w:fldCharType="end"/>
    </w:r>
  </w:p>
  <w:p w:rsidR="002B1CED" w:rsidRDefault="002B1CED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D273D"/>
    <w:multiLevelType w:val="hybridMultilevel"/>
    <w:tmpl w:val="0832E264"/>
    <w:lvl w:ilvl="0" w:tplc="3474D6A6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>
    <w:nsid w:val="5E553006"/>
    <w:multiLevelType w:val="hybridMultilevel"/>
    <w:tmpl w:val="0D9EE520"/>
    <w:lvl w:ilvl="0" w:tplc="04090019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1D20269"/>
    <w:multiLevelType w:val="hybridMultilevel"/>
    <w:tmpl w:val="5AEC6274"/>
    <w:lvl w:ilvl="0" w:tplc="7F903B98">
      <w:start w:val="1"/>
      <w:numFmt w:val="bullet"/>
      <w:lvlText w:val="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9B31F5E"/>
    <w:multiLevelType w:val="hybridMultilevel"/>
    <w:tmpl w:val="6568BE8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3474D6A6">
      <w:numFmt w:val="bullet"/>
      <w:lvlText w:val="-"/>
      <w:lvlJc w:val="left"/>
      <w:pPr>
        <w:ind w:left="1800" w:hanging="360"/>
      </w:pPr>
      <w:rPr>
        <w:rFonts w:ascii="Arial" w:eastAsia="宋体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59430C"/>
    <w:rsid w:val="00001965"/>
    <w:rsid w:val="00002837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882"/>
    <w:rsid w:val="0001400A"/>
    <w:rsid w:val="000150DA"/>
    <w:rsid w:val="000153C3"/>
    <w:rsid w:val="00023565"/>
    <w:rsid w:val="00024628"/>
    <w:rsid w:val="000268FB"/>
    <w:rsid w:val="00030037"/>
    <w:rsid w:val="00032491"/>
    <w:rsid w:val="00033FBB"/>
    <w:rsid w:val="00034D60"/>
    <w:rsid w:val="0003510B"/>
    <w:rsid w:val="00040B51"/>
    <w:rsid w:val="00040C90"/>
    <w:rsid w:val="00040CC2"/>
    <w:rsid w:val="000410CE"/>
    <w:rsid w:val="00041F7E"/>
    <w:rsid w:val="00041FA7"/>
    <w:rsid w:val="00043303"/>
    <w:rsid w:val="00044075"/>
    <w:rsid w:val="00047C64"/>
    <w:rsid w:val="00050D23"/>
    <w:rsid w:val="000549F0"/>
    <w:rsid w:val="000559CF"/>
    <w:rsid w:val="00056F95"/>
    <w:rsid w:val="000631E9"/>
    <w:rsid w:val="0006502B"/>
    <w:rsid w:val="000708BD"/>
    <w:rsid w:val="00071CC8"/>
    <w:rsid w:val="00073048"/>
    <w:rsid w:val="0007338E"/>
    <w:rsid w:val="00074480"/>
    <w:rsid w:val="0007536B"/>
    <w:rsid w:val="000830D4"/>
    <w:rsid w:val="0008565B"/>
    <w:rsid w:val="00085FC7"/>
    <w:rsid w:val="00086929"/>
    <w:rsid w:val="00091BA0"/>
    <w:rsid w:val="000A48B0"/>
    <w:rsid w:val="000A515E"/>
    <w:rsid w:val="000A75B1"/>
    <w:rsid w:val="000B131F"/>
    <w:rsid w:val="000B3DD5"/>
    <w:rsid w:val="000B4168"/>
    <w:rsid w:val="000B50B5"/>
    <w:rsid w:val="000B77DD"/>
    <w:rsid w:val="000C29D7"/>
    <w:rsid w:val="000C71AA"/>
    <w:rsid w:val="000C74FC"/>
    <w:rsid w:val="000C7FDC"/>
    <w:rsid w:val="000D0180"/>
    <w:rsid w:val="000D0FDE"/>
    <w:rsid w:val="000D1BFB"/>
    <w:rsid w:val="000D59E4"/>
    <w:rsid w:val="000F0450"/>
    <w:rsid w:val="000F2D96"/>
    <w:rsid w:val="000F525B"/>
    <w:rsid w:val="000F5D71"/>
    <w:rsid w:val="000F5E59"/>
    <w:rsid w:val="000F6119"/>
    <w:rsid w:val="000F67B7"/>
    <w:rsid w:val="000F77CC"/>
    <w:rsid w:val="000F7F37"/>
    <w:rsid w:val="0010191A"/>
    <w:rsid w:val="00101FFB"/>
    <w:rsid w:val="0010430B"/>
    <w:rsid w:val="00104CDA"/>
    <w:rsid w:val="0010795D"/>
    <w:rsid w:val="00107A82"/>
    <w:rsid w:val="00107E22"/>
    <w:rsid w:val="00110662"/>
    <w:rsid w:val="00111E3C"/>
    <w:rsid w:val="0011387E"/>
    <w:rsid w:val="00121A78"/>
    <w:rsid w:val="00122017"/>
    <w:rsid w:val="001242C5"/>
    <w:rsid w:val="0012561F"/>
    <w:rsid w:val="001265BC"/>
    <w:rsid w:val="00126856"/>
    <w:rsid w:val="00127AEC"/>
    <w:rsid w:val="00131D3C"/>
    <w:rsid w:val="00132842"/>
    <w:rsid w:val="00133433"/>
    <w:rsid w:val="0013518E"/>
    <w:rsid w:val="00136292"/>
    <w:rsid w:val="00137A15"/>
    <w:rsid w:val="0014072B"/>
    <w:rsid w:val="00140AC7"/>
    <w:rsid w:val="001412C9"/>
    <w:rsid w:val="00151A7D"/>
    <w:rsid w:val="001520C4"/>
    <w:rsid w:val="001520C5"/>
    <w:rsid w:val="001538DF"/>
    <w:rsid w:val="00156945"/>
    <w:rsid w:val="00161001"/>
    <w:rsid w:val="00161B39"/>
    <w:rsid w:val="00163E01"/>
    <w:rsid w:val="001673CA"/>
    <w:rsid w:val="00173A57"/>
    <w:rsid w:val="001750EF"/>
    <w:rsid w:val="00175DF9"/>
    <w:rsid w:val="00176CD0"/>
    <w:rsid w:val="00177EFC"/>
    <w:rsid w:val="001802CC"/>
    <w:rsid w:val="001806F6"/>
    <w:rsid w:val="00182258"/>
    <w:rsid w:val="00182D70"/>
    <w:rsid w:val="001835B3"/>
    <w:rsid w:val="00184110"/>
    <w:rsid w:val="001846EE"/>
    <w:rsid w:val="00184908"/>
    <w:rsid w:val="00185660"/>
    <w:rsid w:val="00185C88"/>
    <w:rsid w:val="00187F8B"/>
    <w:rsid w:val="001906C2"/>
    <w:rsid w:val="001929DA"/>
    <w:rsid w:val="00193556"/>
    <w:rsid w:val="00193C28"/>
    <w:rsid w:val="0019666E"/>
    <w:rsid w:val="00196B2A"/>
    <w:rsid w:val="0019723A"/>
    <w:rsid w:val="001974F2"/>
    <w:rsid w:val="001A022E"/>
    <w:rsid w:val="001A0FD2"/>
    <w:rsid w:val="001A3FB4"/>
    <w:rsid w:val="001A7072"/>
    <w:rsid w:val="001B0220"/>
    <w:rsid w:val="001B0D21"/>
    <w:rsid w:val="001B193C"/>
    <w:rsid w:val="001B1EDD"/>
    <w:rsid w:val="001B2836"/>
    <w:rsid w:val="001B3759"/>
    <w:rsid w:val="001B3D20"/>
    <w:rsid w:val="001B5EBE"/>
    <w:rsid w:val="001C17E1"/>
    <w:rsid w:val="001C488F"/>
    <w:rsid w:val="001C50F0"/>
    <w:rsid w:val="001C6359"/>
    <w:rsid w:val="001C74D2"/>
    <w:rsid w:val="001D0433"/>
    <w:rsid w:val="001D06A4"/>
    <w:rsid w:val="001D1200"/>
    <w:rsid w:val="001D1FB4"/>
    <w:rsid w:val="001E0DF5"/>
    <w:rsid w:val="001E125D"/>
    <w:rsid w:val="001E1F34"/>
    <w:rsid w:val="001E5C9E"/>
    <w:rsid w:val="001F0F75"/>
    <w:rsid w:val="001F4582"/>
    <w:rsid w:val="001F4D77"/>
    <w:rsid w:val="001F56D1"/>
    <w:rsid w:val="001F5984"/>
    <w:rsid w:val="001F6AA4"/>
    <w:rsid w:val="00200C7B"/>
    <w:rsid w:val="00201759"/>
    <w:rsid w:val="002021FC"/>
    <w:rsid w:val="002043CF"/>
    <w:rsid w:val="00207F20"/>
    <w:rsid w:val="002102F5"/>
    <w:rsid w:val="002104A0"/>
    <w:rsid w:val="002122C3"/>
    <w:rsid w:val="0021254C"/>
    <w:rsid w:val="0021395C"/>
    <w:rsid w:val="00215B76"/>
    <w:rsid w:val="00217F49"/>
    <w:rsid w:val="00220AEB"/>
    <w:rsid w:val="0022264B"/>
    <w:rsid w:val="00232A66"/>
    <w:rsid w:val="002406EC"/>
    <w:rsid w:val="00241E53"/>
    <w:rsid w:val="00242A2F"/>
    <w:rsid w:val="002431C9"/>
    <w:rsid w:val="00252101"/>
    <w:rsid w:val="0025240D"/>
    <w:rsid w:val="00260A35"/>
    <w:rsid w:val="00261D77"/>
    <w:rsid w:val="0026236D"/>
    <w:rsid w:val="00262BEF"/>
    <w:rsid w:val="00262C6D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5692"/>
    <w:rsid w:val="00287A12"/>
    <w:rsid w:val="00287B41"/>
    <w:rsid w:val="00295FEC"/>
    <w:rsid w:val="0029673F"/>
    <w:rsid w:val="002A6F90"/>
    <w:rsid w:val="002B1CED"/>
    <w:rsid w:val="002B5DAE"/>
    <w:rsid w:val="002B6238"/>
    <w:rsid w:val="002C071F"/>
    <w:rsid w:val="002C6CD3"/>
    <w:rsid w:val="002C6F50"/>
    <w:rsid w:val="002C7BE7"/>
    <w:rsid w:val="002D4952"/>
    <w:rsid w:val="002E199D"/>
    <w:rsid w:val="002E1B45"/>
    <w:rsid w:val="002E4026"/>
    <w:rsid w:val="002E4AA9"/>
    <w:rsid w:val="002E4E29"/>
    <w:rsid w:val="002E6D0D"/>
    <w:rsid w:val="002F0C12"/>
    <w:rsid w:val="002F4B59"/>
    <w:rsid w:val="002F4F84"/>
    <w:rsid w:val="002F5879"/>
    <w:rsid w:val="002F7117"/>
    <w:rsid w:val="002F7A8F"/>
    <w:rsid w:val="002F7F76"/>
    <w:rsid w:val="00301264"/>
    <w:rsid w:val="0030127B"/>
    <w:rsid w:val="003034B2"/>
    <w:rsid w:val="0030651A"/>
    <w:rsid w:val="003108D5"/>
    <w:rsid w:val="00310B0A"/>
    <w:rsid w:val="00312459"/>
    <w:rsid w:val="0031486D"/>
    <w:rsid w:val="0032155D"/>
    <w:rsid w:val="00331F83"/>
    <w:rsid w:val="003338BB"/>
    <w:rsid w:val="00335D2E"/>
    <w:rsid w:val="0034141F"/>
    <w:rsid w:val="0034417B"/>
    <w:rsid w:val="00345264"/>
    <w:rsid w:val="003463B5"/>
    <w:rsid w:val="0034785B"/>
    <w:rsid w:val="00352847"/>
    <w:rsid w:val="00352CA6"/>
    <w:rsid w:val="00353190"/>
    <w:rsid w:val="00353E52"/>
    <w:rsid w:val="003542DA"/>
    <w:rsid w:val="00356277"/>
    <w:rsid w:val="003607F8"/>
    <w:rsid w:val="003619B5"/>
    <w:rsid w:val="00361C57"/>
    <w:rsid w:val="003655BA"/>
    <w:rsid w:val="0036751D"/>
    <w:rsid w:val="0036777B"/>
    <w:rsid w:val="00367B09"/>
    <w:rsid w:val="003709FD"/>
    <w:rsid w:val="00372C13"/>
    <w:rsid w:val="00372FE8"/>
    <w:rsid w:val="003757F0"/>
    <w:rsid w:val="00380A07"/>
    <w:rsid w:val="003822E8"/>
    <w:rsid w:val="0038459B"/>
    <w:rsid w:val="00392A94"/>
    <w:rsid w:val="00395453"/>
    <w:rsid w:val="003960DE"/>
    <w:rsid w:val="003970D5"/>
    <w:rsid w:val="00397FCF"/>
    <w:rsid w:val="003A11FD"/>
    <w:rsid w:val="003A3BC8"/>
    <w:rsid w:val="003A5A71"/>
    <w:rsid w:val="003A69B6"/>
    <w:rsid w:val="003B00A0"/>
    <w:rsid w:val="003B2E77"/>
    <w:rsid w:val="003B3C85"/>
    <w:rsid w:val="003B7948"/>
    <w:rsid w:val="003C599D"/>
    <w:rsid w:val="003C7614"/>
    <w:rsid w:val="003C782C"/>
    <w:rsid w:val="003D0325"/>
    <w:rsid w:val="003D3280"/>
    <w:rsid w:val="003D45D5"/>
    <w:rsid w:val="003D5774"/>
    <w:rsid w:val="003D5E36"/>
    <w:rsid w:val="003D6607"/>
    <w:rsid w:val="003D7553"/>
    <w:rsid w:val="003D7EB3"/>
    <w:rsid w:val="003E10AA"/>
    <w:rsid w:val="003E13B1"/>
    <w:rsid w:val="003E704E"/>
    <w:rsid w:val="003E7535"/>
    <w:rsid w:val="003E7907"/>
    <w:rsid w:val="003F1EA3"/>
    <w:rsid w:val="003F2E86"/>
    <w:rsid w:val="003F3F06"/>
    <w:rsid w:val="003F461C"/>
    <w:rsid w:val="003F6BB9"/>
    <w:rsid w:val="003F71B0"/>
    <w:rsid w:val="00401A9B"/>
    <w:rsid w:val="00401FA0"/>
    <w:rsid w:val="004021BE"/>
    <w:rsid w:val="00402DE1"/>
    <w:rsid w:val="00403125"/>
    <w:rsid w:val="004036D4"/>
    <w:rsid w:val="00405227"/>
    <w:rsid w:val="00405614"/>
    <w:rsid w:val="004070C5"/>
    <w:rsid w:val="00410791"/>
    <w:rsid w:val="00410878"/>
    <w:rsid w:val="00410F4B"/>
    <w:rsid w:val="0041176D"/>
    <w:rsid w:val="00412C1D"/>
    <w:rsid w:val="0041308C"/>
    <w:rsid w:val="00413F2E"/>
    <w:rsid w:val="004150A9"/>
    <w:rsid w:val="00415F00"/>
    <w:rsid w:val="00416931"/>
    <w:rsid w:val="00423F36"/>
    <w:rsid w:val="0042449E"/>
    <w:rsid w:val="00425521"/>
    <w:rsid w:val="004268FC"/>
    <w:rsid w:val="0043031B"/>
    <w:rsid w:val="004303FA"/>
    <w:rsid w:val="004351BC"/>
    <w:rsid w:val="00441C32"/>
    <w:rsid w:val="00441E13"/>
    <w:rsid w:val="00443252"/>
    <w:rsid w:val="004438D7"/>
    <w:rsid w:val="00443F2F"/>
    <w:rsid w:val="004478B2"/>
    <w:rsid w:val="004503FD"/>
    <w:rsid w:val="00450E86"/>
    <w:rsid w:val="0045374B"/>
    <w:rsid w:val="00453D72"/>
    <w:rsid w:val="00455110"/>
    <w:rsid w:val="004565EE"/>
    <w:rsid w:val="00465AD0"/>
    <w:rsid w:val="004731AF"/>
    <w:rsid w:val="00473F91"/>
    <w:rsid w:val="004745FD"/>
    <w:rsid w:val="004774B4"/>
    <w:rsid w:val="004821D9"/>
    <w:rsid w:val="0048274D"/>
    <w:rsid w:val="00483E3C"/>
    <w:rsid w:val="0048675E"/>
    <w:rsid w:val="00494686"/>
    <w:rsid w:val="0049601B"/>
    <w:rsid w:val="004A11B0"/>
    <w:rsid w:val="004A28DB"/>
    <w:rsid w:val="004A4199"/>
    <w:rsid w:val="004A57A6"/>
    <w:rsid w:val="004A5BEF"/>
    <w:rsid w:val="004B08B3"/>
    <w:rsid w:val="004B28C5"/>
    <w:rsid w:val="004B28FE"/>
    <w:rsid w:val="004B3A9A"/>
    <w:rsid w:val="004B7262"/>
    <w:rsid w:val="004B7F5D"/>
    <w:rsid w:val="004C025E"/>
    <w:rsid w:val="004C04D2"/>
    <w:rsid w:val="004C2A9C"/>
    <w:rsid w:val="004D0097"/>
    <w:rsid w:val="004D0285"/>
    <w:rsid w:val="004D0CAD"/>
    <w:rsid w:val="004D194D"/>
    <w:rsid w:val="004D1D8B"/>
    <w:rsid w:val="004D5F38"/>
    <w:rsid w:val="004D63EC"/>
    <w:rsid w:val="004E1409"/>
    <w:rsid w:val="004E144D"/>
    <w:rsid w:val="004E5C05"/>
    <w:rsid w:val="004E5D4F"/>
    <w:rsid w:val="004F0B8C"/>
    <w:rsid w:val="004F1C34"/>
    <w:rsid w:val="004F277A"/>
    <w:rsid w:val="004F3D4A"/>
    <w:rsid w:val="0050023D"/>
    <w:rsid w:val="00500DFD"/>
    <w:rsid w:val="00501824"/>
    <w:rsid w:val="0050224E"/>
    <w:rsid w:val="0050232B"/>
    <w:rsid w:val="0050290A"/>
    <w:rsid w:val="00505A3D"/>
    <w:rsid w:val="00506D4F"/>
    <w:rsid w:val="005077EE"/>
    <w:rsid w:val="00507B36"/>
    <w:rsid w:val="00510668"/>
    <w:rsid w:val="005108F7"/>
    <w:rsid w:val="00512FC2"/>
    <w:rsid w:val="005157E0"/>
    <w:rsid w:val="00517888"/>
    <w:rsid w:val="00520451"/>
    <w:rsid w:val="00521316"/>
    <w:rsid w:val="0052136C"/>
    <w:rsid w:val="00524196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E59"/>
    <w:rsid w:val="00543E55"/>
    <w:rsid w:val="00543F19"/>
    <w:rsid w:val="005446D6"/>
    <w:rsid w:val="0055392F"/>
    <w:rsid w:val="00554C55"/>
    <w:rsid w:val="00555F6C"/>
    <w:rsid w:val="0055764B"/>
    <w:rsid w:val="00561209"/>
    <w:rsid w:val="005657E5"/>
    <w:rsid w:val="00566A66"/>
    <w:rsid w:val="00573778"/>
    <w:rsid w:val="005746B5"/>
    <w:rsid w:val="00574A05"/>
    <w:rsid w:val="0057683F"/>
    <w:rsid w:val="00576F70"/>
    <w:rsid w:val="00581C35"/>
    <w:rsid w:val="00582750"/>
    <w:rsid w:val="005827C3"/>
    <w:rsid w:val="005860AC"/>
    <w:rsid w:val="00591AC5"/>
    <w:rsid w:val="005932C8"/>
    <w:rsid w:val="00593984"/>
    <w:rsid w:val="00593D92"/>
    <w:rsid w:val="0059430C"/>
    <w:rsid w:val="00595C4B"/>
    <w:rsid w:val="005976E8"/>
    <w:rsid w:val="005A1980"/>
    <w:rsid w:val="005A29F2"/>
    <w:rsid w:val="005A69E3"/>
    <w:rsid w:val="005B0114"/>
    <w:rsid w:val="005B278B"/>
    <w:rsid w:val="005B39D5"/>
    <w:rsid w:val="005B605D"/>
    <w:rsid w:val="005B6969"/>
    <w:rsid w:val="005C5B01"/>
    <w:rsid w:val="005C5C0D"/>
    <w:rsid w:val="005C6DF0"/>
    <w:rsid w:val="005C7D5D"/>
    <w:rsid w:val="005D014E"/>
    <w:rsid w:val="005D1751"/>
    <w:rsid w:val="005D369B"/>
    <w:rsid w:val="005D48A6"/>
    <w:rsid w:val="005E05FD"/>
    <w:rsid w:val="005E28BC"/>
    <w:rsid w:val="005E7A4A"/>
    <w:rsid w:val="005F08C9"/>
    <w:rsid w:val="005F33AF"/>
    <w:rsid w:val="005F3633"/>
    <w:rsid w:val="00605104"/>
    <w:rsid w:val="00613CCC"/>
    <w:rsid w:val="00615D97"/>
    <w:rsid w:val="00621EDE"/>
    <w:rsid w:val="0062258D"/>
    <w:rsid w:val="006238AD"/>
    <w:rsid w:val="00623FAF"/>
    <w:rsid w:val="00624FCE"/>
    <w:rsid w:val="00625025"/>
    <w:rsid w:val="006278F1"/>
    <w:rsid w:val="00632F1F"/>
    <w:rsid w:val="0063355C"/>
    <w:rsid w:val="00635AB9"/>
    <w:rsid w:val="00640010"/>
    <w:rsid w:val="0064130B"/>
    <w:rsid w:val="0064146B"/>
    <w:rsid w:val="00642055"/>
    <w:rsid w:val="00644B01"/>
    <w:rsid w:val="00651D13"/>
    <w:rsid w:val="0065339E"/>
    <w:rsid w:val="0066251F"/>
    <w:rsid w:val="00665688"/>
    <w:rsid w:val="00670D34"/>
    <w:rsid w:val="00672D14"/>
    <w:rsid w:val="00674CCA"/>
    <w:rsid w:val="0068264E"/>
    <w:rsid w:val="00682F7D"/>
    <w:rsid w:val="006839CA"/>
    <w:rsid w:val="00684304"/>
    <w:rsid w:val="00690B18"/>
    <w:rsid w:val="00691090"/>
    <w:rsid w:val="00691976"/>
    <w:rsid w:val="00692CBA"/>
    <w:rsid w:val="006934FB"/>
    <w:rsid w:val="0069451B"/>
    <w:rsid w:val="00696865"/>
    <w:rsid w:val="0069689F"/>
    <w:rsid w:val="0069690B"/>
    <w:rsid w:val="006974E6"/>
    <w:rsid w:val="006A3DDC"/>
    <w:rsid w:val="006A4B39"/>
    <w:rsid w:val="006A6DF0"/>
    <w:rsid w:val="006A770B"/>
    <w:rsid w:val="006B134E"/>
    <w:rsid w:val="006B3A95"/>
    <w:rsid w:val="006C02F9"/>
    <w:rsid w:val="006C042F"/>
    <w:rsid w:val="006C1208"/>
    <w:rsid w:val="006C383E"/>
    <w:rsid w:val="006D1207"/>
    <w:rsid w:val="006D2EFC"/>
    <w:rsid w:val="006D3AE5"/>
    <w:rsid w:val="006D5301"/>
    <w:rsid w:val="006D6005"/>
    <w:rsid w:val="006E4A64"/>
    <w:rsid w:val="006E5BB7"/>
    <w:rsid w:val="006F2BEF"/>
    <w:rsid w:val="006F2E66"/>
    <w:rsid w:val="006F4C5E"/>
    <w:rsid w:val="006F4D8E"/>
    <w:rsid w:val="006F66BD"/>
    <w:rsid w:val="006F7205"/>
    <w:rsid w:val="00704663"/>
    <w:rsid w:val="00705F89"/>
    <w:rsid w:val="00706881"/>
    <w:rsid w:val="007077AE"/>
    <w:rsid w:val="00711F58"/>
    <w:rsid w:val="00713FD9"/>
    <w:rsid w:val="00717D60"/>
    <w:rsid w:val="007201AD"/>
    <w:rsid w:val="00721A8F"/>
    <w:rsid w:val="00722F8D"/>
    <w:rsid w:val="00725EC2"/>
    <w:rsid w:val="007266D9"/>
    <w:rsid w:val="00726AC2"/>
    <w:rsid w:val="00726CD5"/>
    <w:rsid w:val="00734562"/>
    <w:rsid w:val="00734DB5"/>
    <w:rsid w:val="00737375"/>
    <w:rsid w:val="00737642"/>
    <w:rsid w:val="00740DC9"/>
    <w:rsid w:val="007445FE"/>
    <w:rsid w:val="00744FCE"/>
    <w:rsid w:val="007518AE"/>
    <w:rsid w:val="00754C4F"/>
    <w:rsid w:val="0076013E"/>
    <w:rsid w:val="00763E75"/>
    <w:rsid w:val="0076702C"/>
    <w:rsid w:val="00767C2D"/>
    <w:rsid w:val="0077042B"/>
    <w:rsid w:val="00773C34"/>
    <w:rsid w:val="007809B4"/>
    <w:rsid w:val="0078168B"/>
    <w:rsid w:val="00781725"/>
    <w:rsid w:val="00782977"/>
    <w:rsid w:val="007838A4"/>
    <w:rsid w:val="00783A05"/>
    <w:rsid w:val="0078436F"/>
    <w:rsid w:val="00785C73"/>
    <w:rsid w:val="00785E5B"/>
    <w:rsid w:val="00786811"/>
    <w:rsid w:val="00791C57"/>
    <w:rsid w:val="00792449"/>
    <w:rsid w:val="0079316E"/>
    <w:rsid w:val="00793C7A"/>
    <w:rsid w:val="0079605A"/>
    <w:rsid w:val="00797F83"/>
    <w:rsid w:val="007A0151"/>
    <w:rsid w:val="007A0DEC"/>
    <w:rsid w:val="007A1695"/>
    <w:rsid w:val="007A3633"/>
    <w:rsid w:val="007A3E80"/>
    <w:rsid w:val="007A42A5"/>
    <w:rsid w:val="007A6135"/>
    <w:rsid w:val="007B085A"/>
    <w:rsid w:val="007B1D42"/>
    <w:rsid w:val="007B1F16"/>
    <w:rsid w:val="007B2021"/>
    <w:rsid w:val="007B236D"/>
    <w:rsid w:val="007B3378"/>
    <w:rsid w:val="007B4560"/>
    <w:rsid w:val="007B5FD9"/>
    <w:rsid w:val="007B6816"/>
    <w:rsid w:val="007C1086"/>
    <w:rsid w:val="007C5E11"/>
    <w:rsid w:val="007C71BB"/>
    <w:rsid w:val="007D13D5"/>
    <w:rsid w:val="007D572B"/>
    <w:rsid w:val="007E5287"/>
    <w:rsid w:val="007E6FB0"/>
    <w:rsid w:val="007F0D82"/>
    <w:rsid w:val="007F0DCB"/>
    <w:rsid w:val="007F1E68"/>
    <w:rsid w:val="007F20F1"/>
    <w:rsid w:val="007F2AC2"/>
    <w:rsid w:val="007F373F"/>
    <w:rsid w:val="007F53F7"/>
    <w:rsid w:val="007F76F3"/>
    <w:rsid w:val="007F79FA"/>
    <w:rsid w:val="00800E2F"/>
    <w:rsid w:val="00802E9A"/>
    <w:rsid w:val="0080359D"/>
    <w:rsid w:val="00804998"/>
    <w:rsid w:val="00805B03"/>
    <w:rsid w:val="00806C4B"/>
    <w:rsid w:val="00807E74"/>
    <w:rsid w:val="00812CCD"/>
    <w:rsid w:val="00821AE8"/>
    <w:rsid w:val="008224A6"/>
    <w:rsid w:val="00822C6A"/>
    <w:rsid w:val="008252D8"/>
    <w:rsid w:val="00825910"/>
    <w:rsid w:val="008273A1"/>
    <w:rsid w:val="008318AB"/>
    <w:rsid w:val="008334BF"/>
    <w:rsid w:val="00834754"/>
    <w:rsid w:val="0083631D"/>
    <w:rsid w:val="00837072"/>
    <w:rsid w:val="0083744C"/>
    <w:rsid w:val="00842C2E"/>
    <w:rsid w:val="0084515B"/>
    <w:rsid w:val="008451D8"/>
    <w:rsid w:val="008512DA"/>
    <w:rsid w:val="00852CDD"/>
    <w:rsid w:val="00853AE3"/>
    <w:rsid w:val="00854869"/>
    <w:rsid w:val="008574EA"/>
    <w:rsid w:val="00857668"/>
    <w:rsid w:val="00860168"/>
    <w:rsid w:val="00862AD6"/>
    <w:rsid w:val="0086377B"/>
    <w:rsid w:val="00865AD9"/>
    <w:rsid w:val="00872C22"/>
    <w:rsid w:val="008735AA"/>
    <w:rsid w:val="008735C7"/>
    <w:rsid w:val="00880AA1"/>
    <w:rsid w:val="0088259A"/>
    <w:rsid w:val="00883150"/>
    <w:rsid w:val="0088596E"/>
    <w:rsid w:val="008872E1"/>
    <w:rsid w:val="008879DA"/>
    <w:rsid w:val="008941FF"/>
    <w:rsid w:val="008A030C"/>
    <w:rsid w:val="008A0FD2"/>
    <w:rsid w:val="008A1C78"/>
    <w:rsid w:val="008A4928"/>
    <w:rsid w:val="008A59E9"/>
    <w:rsid w:val="008B15E3"/>
    <w:rsid w:val="008B162F"/>
    <w:rsid w:val="008B483E"/>
    <w:rsid w:val="008B60E9"/>
    <w:rsid w:val="008C32D5"/>
    <w:rsid w:val="008C3743"/>
    <w:rsid w:val="008C5B59"/>
    <w:rsid w:val="008C7A5F"/>
    <w:rsid w:val="008D0486"/>
    <w:rsid w:val="008D38C4"/>
    <w:rsid w:val="008E0416"/>
    <w:rsid w:val="008E3D19"/>
    <w:rsid w:val="008E614A"/>
    <w:rsid w:val="008E6704"/>
    <w:rsid w:val="008F197C"/>
    <w:rsid w:val="008F3D9E"/>
    <w:rsid w:val="008F672C"/>
    <w:rsid w:val="008F7903"/>
    <w:rsid w:val="0090025D"/>
    <w:rsid w:val="00900BEF"/>
    <w:rsid w:val="00903FC7"/>
    <w:rsid w:val="0090490C"/>
    <w:rsid w:val="009057AA"/>
    <w:rsid w:val="00906EE0"/>
    <w:rsid w:val="0090740B"/>
    <w:rsid w:val="00907EB0"/>
    <w:rsid w:val="009151B8"/>
    <w:rsid w:val="0092375A"/>
    <w:rsid w:val="00930E05"/>
    <w:rsid w:val="00934371"/>
    <w:rsid w:val="00934470"/>
    <w:rsid w:val="00934C2E"/>
    <w:rsid w:val="0093589E"/>
    <w:rsid w:val="0093615C"/>
    <w:rsid w:val="00936D93"/>
    <w:rsid w:val="00937D45"/>
    <w:rsid w:val="00945C17"/>
    <w:rsid w:val="00947C57"/>
    <w:rsid w:val="00951BDD"/>
    <w:rsid w:val="0095413B"/>
    <w:rsid w:val="0095721F"/>
    <w:rsid w:val="00961022"/>
    <w:rsid w:val="00962DEB"/>
    <w:rsid w:val="00963DF9"/>
    <w:rsid w:val="0096452F"/>
    <w:rsid w:val="009645FD"/>
    <w:rsid w:val="00964FE8"/>
    <w:rsid w:val="00965CF4"/>
    <w:rsid w:val="009700B6"/>
    <w:rsid w:val="00975CE0"/>
    <w:rsid w:val="00976391"/>
    <w:rsid w:val="009807B3"/>
    <w:rsid w:val="00980867"/>
    <w:rsid w:val="00981BB9"/>
    <w:rsid w:val="009821D2"/>
    <w:rsid w:val="009835D9"/>
    <w:rsid w:val="00985B23"/>
    <w:rsid w:val="0098614D"/>
    <w:rsid w:val="0098652B"/>
    <w:rsid w:val="00986CFF"/>
    <w:rsid w:val="00991147"/>
    <w:rsid w:val="0099281F"/>
    <w:rsid w:val="00992C20"/>
    <w:rsid w:val="009934B9"/>
    <w:rsid w:val="00993749"/>
    <w:rsid w:val="00994AE2"/>
    <w:rsid w:val="009952E9"/>
    <w:rsid w:val="00997FCA"/>
    <w:rsid w:val="009A062E"/>
    <w:rsid w:val="009A250E"/>
    <w:rsid w:val="009A72B9"/>
    <w:rsid w:val="009A72E9"/>
    <w:rsid w:val="009B28B6"/>
    <w:rsid w:val="009B2E3A"/>
    <w:rsid w:val="009B6C15"/>
    <w:rsid w:val="009C09D6"/>
    <w:rsid w:val="009C1998"/>
    <w:rsid w:val="009C2D8C"/>
    <w:rsid w:val="009C3FC7"/>
    <w:rsid w:val="009C4BA7"/>
    <w:rsid w:val="009C609B"/>
    <w:rsid w:val="009C68C4"/>
    <w:rsid w:val="009D01C2"/>
    <w:rsid w:val="009D0AC7"/>
    <w:rsid w:val="009D123E"/>
    <w:rsid w:val="009D150B"/>
    <w:rsid w:val="009D239B"/>
    <w:rsid w:val="009D361F"/>
    <w:rsid w:val="009D3A4F"/>
    <w:rsid w:val="009D534A"/>
    <w:rsid w:val="009E12FF"/>
    <w:rsid w:val="009E1656"/>
    <w:rsid w:val="009E5E33"/>
    <w:rsid w:val="009E7636"/>
    <w:rsid w:val="009F0BD4"/>
    <w:rsid w:val="009F1B24"/>
    <w:rsid w:val="009F4F45"/>
    <w:rsid w:val="009F5B1D"/>
    <w:rsid w:val="009F7C8A"/>
    <w:rsid w:val="00A00D82"/>
    <w:rsid w:val="00A0236F"/>
    <w:rsid w:val="00A0240B"/>
    <w:rsid w:val="00A0477C"/>
    <w:rsid w:val="00A07106"/>
    <w:rsid w:val="00A10BDE"/>
    <w:rsid w:val="00A118D1"/>
    <w:rsid w:val="00A119B3"/>
    <w:rsid w:val="00A131A8"/>
    <w:rsid w:val="00A1416A"/>
    <w:rsid w:val="00A23868"/>
    <w:rsid w:val="00A2573B"/>
    <w:rsid w:val="00A25C93"/>
    <w:rsid w:val="00A27543"/>
    <w:rsid w:val="00A30505"/>
    <w:rsid w:val="00A34195"/>
    <w:rsid w:val="00A36010"/>
    <w:rsid w:val="00A36832"/>
    <w:rsid w:val="00A36C4A"/>
    <w:rsid w:val="00A42794"/>
    <w:rsid w:val="00A43593"/>
    <w:rsid w:val="00A438D9"/>
    <w:rsid w:val="00A47F95"/>
    <w:rsid w:val="00A50C5F"/>
    <w:rsid w:val="00A51563"/>
    <w:rsid w:val="00A53003"/>
    <w:rsid w:val="00A5345E"/>
    <w:rsid w:val="00A55E0A"/>
    <w:rsid w:val="00A5645D"/>
    <w:rsid w:val="00A60363"/>
    <w:rsid w:val="00A61063"/>
    <w:rsid w:val="00A63160"/>
    <w:rsid w:val="00A643FF"/>
    <w:rsid w:val="00A64C7B"/>
    <w:rsid w:val="00A67645"/>
    <w:rsid w:val="00A73B63"/>
    <w:rsid w:val="00A7456F"/>
    <w:rsid w:val="00A746AE"/>
    <w:rsid w:val="00A74961"/>
    <w:rsid w:val="00A7757A"/>
    <w:rsid w:val="00A83682"/>
    <w:rsid w:val="00A8447E"/>
    <w:rsid w:val="00A86B4F"/>
    <w:rsid w:val="00A90D2B"/>
    <w:rsid w:val="00A93620"/>
    <w:rsid w:val="00A94865"/>
    <w:rsid w:val="00A95101"/>
    <w:rsid w:val="00A964DC"/>
    <w:rsid w:val="00A96E57"/>
    <w:rsid w:val="00A9719F"/>
    <w:rsid w:val="00A971BA"/>
    <w:rsid w:val="00A975CD"/>
    <w:rsid w:val="00A97CE6"/>
    <w:rsid w:val="00AA0654"/>
    <w:rsid w:val="00AA11D6"/>
    <w:rsid w:val="00AA170E"/>
    <w:rsid w:val="00AA41C0"/>
    <w:rsid w:val="00AA5E5D"/>
    <w:rsid w:val="00AB3BD1"/>
    <w:rsid w:val="00AB4AFA"/>
    <w:rsid w:val="00AB51CF"/>
    <w:rsid w:val="00AB59A9"/>
    <w:rsid w:val="00AC4A6A"/>
    <w:rsid w:val="00AC4EB8"/>
    <w:rsid w:val="00AC5656"/>
    <w:rsid w:val="00AD1948"/>
    <w:rsid w:val="00AD67C7"/>
    <w:rsid w:val="00AE1CA8"/>
    <w:rsid w:val="00AE2732"/>
    <w:rsid w:val="00AE58A6"/>
    <w:rsid w:val="00AE5EAA"/>
    <w:rsid w:val="00AE6C6F"/>
    <w:rsid w:val="00AE7A72"/>
    <w:rsid w:val="00AF3346"/>
    <w:rsid w:val="00AF3B3F"/>
    <w:rsid w:val="00AF3EBA"/>
    <w:rsid w:val="00AF7393"/>
    <w:rsid w:val="00B02BFC"/>
    <w:rsid w:val="00B03D58"/>
    <w:rsid w:val="00B03E15"/>
    <w:rsid w:val="00B03F2F"/>
    <w:rsid w:val="00B15D04"/>
    <w:rsid w:val="00B17779"/>
    <w:rsid w:val="00B24F30"/>
    <w:rsid w:val="00B25D0E"/>
    <w:rsid w:val="00B25EB4"/>
    <w:rsid w:val="00B264FD"/>
    <w:rsid w:val="00B32CA9"/>
    <w:rsid w:val="00B34011"/>
    <w:rsid w:val="00B369A9"/>
    <w:rsid w:val="00B4103B"/>
    <w:rsid w:val="00B435BF"/>
    <w:rsid w:val="00B444C8"/>
    <w:rsid w:val="00B4657F"/>
    <w:rsid w:val="00B5096F"/>
    <w:rsid w:val="00B51FF2"/>
    <w:rsid w:val="00B5315C"/>
    <w:rsid w:val="00B54F53"/>
    <w:rsid w:val="00B558B3"/>
    <w:rsid w:val="00B55BE9"/>
    <w:rsid w:val="00B57B4F"/>
    <w:rsid w:val="00B61BA6"/>
    <w:rsid w:val="00B6361C"/>
    <w:rsid w:val="00B6701A"/>
    <w:rsid w:val="00B702BB"/>
    <w:rsid w:val="00B71E39"/>
    <w:rsid w:val="00B72CC6"/>
    <w:rsid w:val="00B741F2"/>
    <w:rsid w:val="00B75989"/>
    <w:rsid w:val="00B76551"/>
    <w:rsid w:val="00B77B34"/>
    <w:rsid w:val="00B81E96"/>
    <w:rsid w:val="00B82343"/>
    <w:rsid w:val="00B90A18"/>
    <w:rsid w:val="00B91E98"/>
    <w:rsid w:val="00B9643B"/>
    <w:rsid w:val="00BA345C"/>
    <w:rsid w:val="00BA46B6"/>
    <w:rsid w:val="00BA4763"/>
    <w:rsid w:val="00BA7455"/>
    <w:rsid w:val="00BB02B7"/>
    <w:rsid w:val="00BB0C50"/>
    <w:rsid w:val="00BB2751"/>
    <w:rsid w:val="00BC23D0"/>
    <w:rsid w:val="00BC2519"/>
    <w:rsid w:val="00BC34D0"/>
    <w:rsid w:val="00BC59A3"/>
    <w:rsid w:val="00BD0F71"/>
    <w:rsid w:val="00BD1573"/>
    <w:rsid w:val="00BD2553"/>
    <w:rsid w:val="00BD2A31"/>
    <w:rsid w:val="00BD3756"/>
    <w:rsid w:val="00BD472D"/>
    <w:rsid w:val="00BD5BCA"/>
    <w:rsid w:val="00BE1A5A"/>
    <w:rsid w:val="00BE256F"/>
    <w:rsid w:val="00BE2828"/>
    <w:rsid w:val="00BE2B0A"/>
    <w:rsid w:val="00BE57BD"/>
    <w:rsid w:val="00BE7F17"/>
    <w:rsid w:val="00BE7FBA"/>
    <w:rsid w:val="00BE7FD8"/>
    <w:rsid w:val="00BF126A"/>
    <w:rsid w:val="00BF2905"/>
    <w:rsid w:val="00BF51D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7EC8"/>
    <w:rsid w:val="00C107BF"/>
    <w:rsid w:val="00C137F5"/>
    <w:rsid w:val="00C14C14"/>
    <w:rsid w:val="00C14C9D"/>
    <w:rsid w:val="00C2083F"/>
    <w:rsid w:val="00C21B0B"/>
    <w:rsid w:val="00C22434"/>
    <w:rsid w:val="00C3212E"/>
    <w:rsid w:val="00C34C12"/>
    <w:rsid w:val="00C34F3A"/>
    <w:rsid w:val="00C36359"/>
    <w:rsid w:val="00C40177"/>
    <w:rsid w:val="00C42557"/>
    <w:rsid w:val="00C433AE"/>
    <w:rsid w:val="00C43418"/>
    <w:rsid w:val="00C43604"/>
    <w:rsid w:val="00C4361F"/>
    <w:rsid w:val="00C45A3F"/>
    <w:rsid w:val="00C46228"/>
    <w:rsid w:val="00C47B3F"/>
    <w:rsid w:val="00C50420"/>
    <w:rsid w:val="00C518FA"/>
    <w:rsid w:val="00C52C13"/>
    <w:rsid w:val="00C54E9C"/>
    <w:rsid w:val="00C578D2"/>
    <w:rsid w:val="00C64546"/>
    <w:rsid w:val="00C648AC"/>
    <w:rsid w:val="00C66615"/>
    <w:rsid w:val="00C7263C"/>
    <w:rsid w:val="00C7276F"/>
    <w:rsid w:val="00C74B22"/>
    <w:rsid w:val="00C75299"/>
    <w:rsid w:val="00C77ED6"/>
    <w:rsid w:val="00C80BE3"/>
    <w:rsid w:val="00C80EAD"/>
    <w:rsid w:val="00C83CA4"/>
    <w:rsid w:val="00C845DE"/>
    <w:rsid w:val="00C87EF3"/>
    <w:rsid w:val="00C93857"/>
    <w:rsid w:val="00C948FD"/>
    <w:rsid w:val="00C94D08"/>
    <w:rsid w:val="00C9791E"/>
    <w:rsid w:val="00C97A86"/>
    <w:rsid w:val="00CA1995"/>
    <w:rsid w:val="00CA5B19"/>
    <w:rsid w:val="00CA6491"/>
    <w:rsid w:val="00CA6A05"/>
    <w:rsid w:val="00CA7003"/>
    <w:rsid w:val="00CC14A5"/>
    <w:rsid w:val="00CC22C0"/>
    <w:rsid w:val="00CC2796"/>
    <w:rsid w:val="00CC2CB6"/>
    <w:rsid w:val="00CC77FF"/>
    <w:rsid w:val="00CD02B7"/>
    <w:rsid w:val="00CD0E9E"/>
    <w:rsid w:val="00CD0EA1"/>
    <w:rsid w:val="00CD2EC3"/>
    <w:rsid w:val="00CD4A81"/>
    <w:rsid w:val="00CE682B"/>
    <w:rsid w:val="00CE73D7"/>
    <w:rsid w:val="00CF0032"/>
    <w:rsid w:val="00CF0683"/>
    <w:rsid w:val="00CF3E36"/>
    <w:rsid w:val="00CF5694"/>
    <w:rsid w:val="00CF571A"/>
    <w:rsid w:val="00CF7310"/>
    <w:rsid w:val="00D12C49"/>
    <w:rsid w:val="00D12F0E"/>
    <w:rsid w:val="00D1382A"/>
    <w:rsid w:val="00D1496F"/>
    <w:rsid w:val="00D15513"/>
    <w:rsid w:val="00D1621C"/>
    <w:rsid w:val="00D21661"/>
    <w:rsid w:val="00D21FA0"/>
    <w:rsid w:val="00D22E63"/>
    <w:rsid w:val="00D27A9C"/>
    <w:rsid w:val="00D328F9"/>
    <w:rsid w:val="00D32CAC"/>
    <w:rsid w:val="00D4330C"/>
    <w:rsid w:val="00D448A4"/>
    <w:rsid w:val="00D4537D"/>
    <w:rsid w:val="00D46838"/>
    <w:rsid w:val="00D469AD"/>
    <w:rsid w:val="00D46AB4"/>
    <w:rsid w:val="00D46E60"/>
    <w:rsid w:val="00D529A9"/>
    <w:rsid w:val="00D52F34"/>
    <w:rsid w:val="00D614D5"/>
    <w:rsid w:val="00D72284"/>
    <w:rsid w:val="00D733BE"/>
    <w:rsid w:val="00D749F8"/>
    <w:rsid w:val="00D765CA"/>
    <w:rsid w:val="00D80624"/>
    <w:rsid w:val="00D93D2F"/>
    <w:rsid w:val="00D944AB"/>
    <w:rsid w:val="00D95377"/>
    <w:rsid w:val="00D96FF5"/>
    <w:rsid w:val="00DA29D5"/>
    <w:rsid w:val="00DA5C7E"/>
    <w:rsid w:val="00DA5E2A"/>
    <w:rsid w:val="00DA618C"/>
    <w:rsid w:val="00DB0608"/>
    <w:rsid w:val="00DB1C5D"/>
    <w:rsid w:val="00DB284E"/>
    <w:rsid w:val="00DB322D"/>
    <w:rsid w:val="00DB5B57"/>
    <w:rsid w:val="00DC05E2"/>
    <w:rsid w:val="00DC1357"/>
    <w:rsid w:val="00DC4247"/>
    <w:rsid w:val="00DC4A42"/>
    <w:rsid w:val="00DC51C5"/>
    <w:rsid w:val="00DC5335"/>
    <w:rsid w:val="00DC66C7"/>
    <w:rsid w:val="00DC7E89"/>
    <w:rsid w:val="00DD1FA5"/>
    <w:rsid w:val="00DD38B2"/>
    <w:rsid w:val="00DD5B62"/>
    <w:rsid w:val="00DD6A08"/>
    <w:rsid w:val="00DE4D23"/>
    <w:rsid w:val="00DE62E9"/>
    <w:rsid w:val="00DF0CDE"/>
    <w:rsid w:val="00DF1A53"/>
    <w:rsid w:val="00DF2E05"/>
    <w:rsid w:val="00DF54A8"/>
    <w:rsid w:val="00DF65BD"/>
    <w:rsid w:val="00DF7AE0"/>
    <w:rsid w:val="00E01E30"/>
    <w:rsid w:val="00E04CEE"/>
    <w:rsid w:val="00E04DF6"/>
    <w:rsid w:val="00E05D7F"/>
    <w:rsid w:val="00E0753B"/>
    <w:rsid w:val="00E0784B"/>
    <w:rsid w:val="00E07F98"/>
    <w:rsid w:val="00E10CF7"/>
    <w:rsid w:val="00E14809"/>
    <w:rsid w:val="00E20D88"/>
    <w:rsid w:val="00E217FF"/>
    <w:rsid w:val="00E21E7A"/>
    <w:rsid w:val="00E2227B"/>
    <w:rsid w:val="00E23888"/>
    <w:rsid w:val="00E25148"/>
    <w:rsid w:val="00E256F5"/>
    <w:rsid w:val="00E25FC8"/>
    <w:rsid w:val="00E26D39"/>
    <w:rsid w:val="00E27D0C"/>
    <w:rsid w:val="00E27F1F"/>
    <w:rsid w:val="00E332E9"/>
    <w:rsid w:val="00E344CB"/>
    <w:rsid w:val="00E34DD8"/>
    <w:rsid w:val="00E3608C"/>
    <w:rsid w:val="00E36FEE"/>
    <w:rsid w:val="00E41B93"/>
    <w:rsid w:val="00E41C73"/>
    <w:rsid w:val="00E4287B"/>
    <w:rsid w:val="00E45525"/>
    <w:rsid w:val="00E46FFA"/>
    <w:rsid w:val="00E47632"/>
    <w:rsid w:val="00E52155"/>
    <w:rsid w:val="00E53F99"/>
    <w:rsid w:val="00E55670"/>
    <w:rsid w:val="00E57CA8"/>
    <w:rsid w:val="00E63645"/>
    <w:rsid w:val="00E6696D"/>
    <w:rsid w:val="00E66F0D"/>
    <w:rsid w:val="00E67A84"/>
    <w:rsid w:val="00E67CCB"/>
    <w:rsid w:val="00E72A6B"/>
    <w:rsid w:val="00E72C53"/>
    <w:rsid w:val="00E74A85"/>
    <w:rsid w:val="00E767EE"/>
    <w:rsid w:val="00E7788F"/>
    <w:rsid w:val="00E81533"/>
    <w:rsid w:val="00E8347A"/>
    <w:rsid w:val="00E8348F"/>
    <w:rsid w:val="00E862C6"/>
    <w:rsid w:val="00E91498"/>
    <w:rsid w:val="00E92C8C"/>
    <w:rsid w:val="00E95BA9"/>
    <w:rsid w:val="00EA17E6"/>
    <w:rsid w:val="00EA28B3"/>
    <w:rsid w:val="00EA3201"/>
    <w:rsid w:val="00EA34FE"/>
    <w:rsid w:val="00EA3F7C"/>
    <w:rsid w:val="00EA4289"/>
    <w:rsid w:val="00EA5A46"/>
    <w:rsid w:val="00EB0711"/>
    <w:rsid w:val="00EB09DB"/>
    <w:rsid w:val="00EB25FE"/>
    <w:rsid w:val="00EB37C6"/>
    <w:rsid w:val="00EB63C5"/>
    <w:rsid w:val="00EC1D40"/>
    <w:rsid w:val="00EC442F"/>
    <w:rsid w:val="00EC78F4"/>
    <w:rsid w:val="00ED0096"/>
    <w:rsid w:val="00ED129B"/>
    <w:rsid w:val="00ED4E38"/>
    <w:rsid w:val="00ED5DA1"/>
    <w:rsid w:val="00EE1219"/>
    <w:rsid w:val="00EE4662"/>
    <w:rsid w:val="00EE66DA"/>
    <w:rsid w:val="00EE6717"/>
    <w:rsid w:val="00EF097E"/>
    <w:rsid w:val="00EF0CB6"/>
    <w:rsid w:val="00EF19F9"/>
    <w:rsid w:val="00EF1F0D"/>
    <w:rsid w:val="00EF3D08"/>
    <w:rsid w:val="00EF48DB"/>
    <w:rsid w:val="00EF4E42"/>
    <w:rsid w:val="00EF5C13"/>
    <w:rsid w:val="00EF6C9D"/>
    <w:rsid w:val="00EF6CE8"/>
    <w:rsid w:val="00F003A1"/>
    <w:rsid w:val="00F011BA"/>
    <w:rsid w:val="00F02727"/>
    <w:rsid w:val="00F0628A"/>
    <w:rsid w:val="00F07A65"/>
    <w:rsid w:val="00F1002C"/>
    <w:rsid w:val="00F117CA"/>
    <w:rsid w:val="00F12167"/>
    <w:rsid w:val="00F151BF"/>
    <w:rsid w:val="00F15985"/>
    <w:rsid w:val="00F15F5D"/>
    <w:rsid w:val="00F20241"/>
    <w:rsid w:val="00F20A8B"/>
    <w:rsid w:val="00F21320"/>
    <w:rsid w:val="00F23B28"/>
    <w:rsid w:val="00F2422D"/>
    <w:rsid w:val="00F25F12"/>
    <w:rsid w:val="00F31FC9"/>
    <w:rsid w:val="00F326D3"/>
    <w:rsid w:val="00F32EAA"/>
    <w:rsid w:val="00F331F5"/>
    <w:rsid w:val="00F36E18"/>
    <w:rsid w:val="00F429BE"/>
    <w:rsid w:val="00F45049"/>
    <w:rsid w:val="00F457D3"/>
    <w:rsid w:val="00F4677B"/>
    <w:rsid w:val="00F51F96"/>
    <w:rsid w:val="00F53417"/>
    <w:rsid w:val="00F55950"/>
    <w:rsid w:val="00F566A0"/>
    <w:rsid w:val="00F56BB9"/>
    <w:rsid w:val="00F60189"/>
    <w:rsid w:val="00F64B9B"/>
    <w:rsid w:val="00F66C8A"/>
    <w:rsid w:val="00F67C3F"/>
    <w:rsid w:val="00F67DCD"/>
    <w:rsid w:val="00F70F94"/>
    <w:rsid w:val="00F73F19"/>
    <w:rsid w:val="00F77118"/>
    <w:rsid w:val="00F80E63"/>
    <w:rsid w:val="00F81180"/>
    <w:rsid w:val="00F82967"/>
    <w:rsid w:val="00F86059"/>
    <w:rsid w:val="00F901CA"/>
    <w:rsid w:val="00F90AD9"/>
    <w:rsid w:val="00F97C7B"/>
    <w:rsid w:val="00FA018C"/>
    <w:rsid w:val="00FA02D8"/>
    <w:rsid w:val="00FA217D"/>
    <w:rsid w:val="00FA43EE"/>
    <w:rsid w:val="00FB1849"/>
    <w:rsid w:val="00FB2293"/>
    <w:rsid w:val="00FB3D44"/>
    <w:rsid w:val="00FB40BA"/>
    <w:rsid w:val="00FB5464"/>
    <w:rsid w:val="00FB6D54"/>
    <w:rsid w:val="00FC34C6"/>
    <w:rsid w:val="00FC647A"/>
    <w:rsid w:val="00FC74CA"/>
    <w:rsid w:val="00FD298F"/>
    <w:rsid w:val="00FD33DD"/>
    <w:rsid w:val="00FD55A0"/>
    <w:rsid w:val="00FE1F7B"/>
    <w:rsid w:val="00FE60EB"/>
    <w:rsid w:val="00FE7296"/>
    <w:rsid w:val="00FE7DEA"/>
    <w:rsid w:val="00FF0203"/>
    <w:rsid w:val="00FF1A27"/>
    <w:rsid w:val="00FF1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42552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rsid w:val="0042552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2552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2552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2552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25521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425521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425521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2552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25521"/>
    <w:pPr>
      <w:ind w:left="1985" w:hanging="1985"/>
      <w:outlineLvl w:val="9"/>
    </w:pPr>
    <w:rPr>
      <w:b/>
    </w:rPr>
  </w:style>
  <w:style w:type="paragraph" w:customStyle="1" w:styleId="ZA">
    <w:name w:val="ZA"/>
    <w:rsid w:val="004255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42552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42552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42552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42552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42552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42552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425521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425521"/>
    <w:pPr>
      <w:ind w:left="1134" w:hanging="1134"/>
    </w:pPr>
  </w:style>
  <w:style w:type="paragraph" w:styleId="40">
    <w:name w:val="toc 4"/>
    <w:basedOn w:val="30"/>
    <w:semiHidden/>
    <w:rsid w:val="00425521"/>
    <w:pPr>
      <w:ind w:left="1418" w:hanging="1418"/>
    </w:pPr>
  </w:style>
  <w:style w:type="paragraph" w:styleId="50">
    <w:name w:val="toc 5"/>
    <w:basedOn w:val="40"/>
    <w:semiHidden/>
    <w:rsid w:val="00425521"/>
    <w:pPr>
      <w:ind w:left="1701" w:hanging="1701"/>
    </w:pPr>
  </w:style>
  <w:style w:type="paragraph" w:styleId="60">
    <w:name w:val="toc 6"/>
    <w:basedOn w:val="50"/>
    <w:next w:val="a"/>
    <w:semiHidden/>
    <w:rsid w:val="00425521"/>
    <w:pPr>
      <w:ind w:left="1985" w:hanging="1985"/>
    </w:pPr>
  </w:style>
  <w:style w:type="paragraph" w:styleId="70">
    <w:name w:val="toc 7"/>
    <w:basedOn w:val="60"/>
    <w:next w:val="a"/>
    <w:semiHidden/>
    <w:rsid w:val="00425521"/>
    <w:pPr>
      <w:ind w:left="2268" w:hanging="2268"/>
    </w:pPr>
  </w:style>
  <w:style w:type="paragraph" w:styleId="80">
    <w:name w:val="toc 8"/>
    <w:basedOn w:val="10"/>
    <w:semiHidden/>
    <w:rsid w:val="00425521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425521"/>
    <w:pPr>
      <w:ind w:left="1418" w:hanging="1418"/>
    </w:pPr>
  </w:style>
  <w:style w:type="paragraph" w:customStyle="1" w:styleId="TT">
    <w:name w:val="TT"/>
    <w:basedOn w:val="1"/>
    <w:next w:val="a"/>
    <w:rsid w:val="00425521"/>
    <w:pPr>
      <w:outlineLvl w:val="9"/>
    </w:pPr>
  </w:style>
  <w:style w:type="paragraph" w:customStyle="1" w:styleId="TAH">
    <w:name w:val="TAH"/>
    <w:basedOn w:val="TAC"/>
    <w:rsid w:val="00425521"/>
    <w:rPr>
      <w:b/>
    </w:rPr>
  </w:style>
  <w:style w:type="paragraph" w:customStyle="1" w:styleId="TAC">
    <w:name w:val="TAC"/>
    <w:basedOn w:val="TAL"/>
    <w:rsid w:val="00425521"/>
    <w:pPr>
      <w:jc w:val="center"/>
    </w:pPr>
  </w:style>
  <w:style w:type="paragraph" w:customStyle="1" w:styleId="TAL">
    <w:name w:val="TAL"/>
    <w:basedOn w:val="a"/>
    <w:link w:val="TALChar"/>
    <w:rsid w:val="00425521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425521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425521"/>
    <w:pPr>
      <w:keepLines/>
      <w:ind w:left="1135" w:hanging="851"/>
    </w:pPr>
  </w:style>
  <w:style w:type="paragraph" w:customStyle="1" w:styleId="HO">
    <w:name w:val="HO"/>
    <w:basedOn w:val="a"/>
    <w:rsid w:val="00425521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425521"/>
    <w:rPr>
      <w:rFonts w:eastAsia="Times New Roman"/>
      <w:b/>
      <w:lang w:eastAsia="en-US"/>
    </w:rPr>
  </w:style>
  <w:style w:type="paragraph" w:customStyle="1" w:styleId="EX">
    <w:name w:val="EX"/>
    <w:basedOn w:val="a"/>
    <w:rsid w:val="00425521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425521"/>
    <w:pPr>
      <w:spacing w:after="0"/>
    </w:pPr>
    <w:rPr>
      <w:rFonts w:eastAsia="Times New Roman"/>
    </w:rPr>
  </w:style>
  <w:style w:type="paragraph" w:customStyle="1" w:styleId="LD">
    <w:name w:val="LD"/>
    <w:rsid w:val="0042552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425521"/>
    <w:pPr>
      <w:spacing w:after="0"/>
    </w:pPr>
  </w:style>
  <w:style w:type="paragraph" w:customStyle="1" w:styleId="EW">
    <w:name w:val="EW"/>
    <w:basedOn w:val="EX"/>
    <w:rsid w:val="00425521"/>
    <w:pPr>
      <w:spacing w:after="0"/>
    </w:pPr>
  </w:style>
  <w:style w:type="paragraph" w:customStyle="1" w:styleId="B2">
    <w:name w:val="B2"/>
    <w:basedOn w:val="a"/>
    <w:link w:val="B2Char"/>
    <w:rsid w:val="00425521"/>
    <w:pPr>
      <w:ind w:left="851" w:hanging="284"/>
    </w:pPr>
  </w:style>
  <w:style w:type="paragraph" w:customStyle="1" w:styleId="B1">
    <w:name w:val="B1"/>
    <w:basedOn w:val="a"/>
    <w:link w:val="B1Char"/>
    <w:rsid w:val="00425521"/>
    <w:pPr>
      <w:ind w:left="568" w:hanging="284"/>
    </w:pPr>
  </w:style>
  <w:style w:type="paragraph" w:customStyle="1" w:styleId="B3">
    <w:name w:val="B3"/>
    <w:basedOn w:val="a"/>
    <w:rsid w:val="00425521"/>
    <w:pPr>
      <w:ind w:left="1135" w:hanging="284"/>
    </w:pPr>
  </w:style>
  <w:style w:type="paragraph" w:customStyle="1" w:styleId="B4">
    <w:name w:val="B4"/>
    <w:basedOn w:val="a"/>
    <w:rsid w:val="00425521"/>
    <w:pPr>
      <w:ind w:left="1418" w:hanging="284"/>
    </w:pPr>
  </w:style>
  <w:style w:type="paragraph" w:customStyle="1" w:styleId="B5">
    <w:name w:val="B5"/>
    <w:basedOn w:val="a"/>
    <w:rsid w:val="00425521"/>
    <w:pPr>
      <w:ind w:left="1702" w:hanging="284"/>
    </w:pPr>
  </w:style>
  <w:style w:type="paragraph" w:customStyle="1" w:styleId="EQ">
    <w:name w:val="EQ"/>
    <w:basedOn w:val="a"/>
    <w:next w:val="a"/>
    <w:rsid w:val="00425521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4255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425521"/>
    <w:pPr>
      <w:keepNext w:val="0"/>
      <w:spacing w:before="0" w:after="240"/>
    </w:pPr>
  </w:style>
  <w:style w:type="paragraph" w:customStyle="1" w:styleId="NF">
    <w:name w:val="NF"/>
    <w:basedOn w:val="NO"/>
    <w:rsid w:val="004255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255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425521"/>
    <w:pPr>
      <w:jc w:val="right"/>
    </w:pPr>
  </w:style>
  <w:style w:type="paragraph" w:customStyle="1" w:styleId="TAN">
    <w:name w:val="TAN"/>
    <w:basedOn w:val="TAL"/>
    <w:rsid w:val="00425521"/>
    <w:pPr>
      <w:ind w:left="851" w:hanging="851"/>
    </w:pPr>
  </w:style>
  <w:style w:type="character" w:customStyle="1" w:styleId="ZGSM">
    <w:name w:val="ZGSM"/>
    <w:rsid w:val="00425521"/>
  </w:style>
  <w:style w:type="paragraph" w:customStyle="1" w:styleId="AP">
    <w:name w:val="AP"/>
    <w:basedOn w:val="a"/>
    <w:rsid w:val="00425521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425521"/>
    <w:rPr>
      <w:color w:val="FF0000"/>
    </w:rPr>
  </w:style>
  <w:style w:type="paragraph" w:customStyle="1" w:styleId="ZD">
    <w:name w:val="ZD"/>
    <w:rsid w:val="0042552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42552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42552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42552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25521"/>
    <w:pPr>
      <w:framePr w:wrap="notBeside" w:y="16161"/>
    </w:pPr>
  </w:style>
  <w:style w:type="paragraph" w:styleId="a3">
    <w:name w:val="footer"/>
    <w:basedOn w:val="a"/>
    <w:rsid w:val="00425521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425521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25521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70910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47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597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4552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54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869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1086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699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8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B5FB23-1CE1-40B0-9556-43EE15EEEF4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B9321CC-523C-45FB-B4D1-5844C7AE4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664</Words>
  <Characters>3790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제목</vt:lpstr>
      </vt:variant>
      <vt:variant>
        <vt:i4>1</vt:i4>
      </vt:variant>
    </vt:vector>
  </HeadingPairs>
  <TitlesOfParts>
    <vt:vector size="6" baseType="lpstr">
      <vt:lpstr>ProSe QoS</vt:lpstr>
      <vt:lpstr>Introduction</vt:lpstr>
      <vt:lpstr>Problem analysis</vt:lpstr>
      <vt:lpstr>Proposed Solution</vt:lpstr>
      <vt:lpstr>Way Forward Proposal</vt:lpstr>
      <vt:lpstr/>
    </vt:vector>
  </TitlesOfParts>
  <Company>Qualcomm, Incorporated</Company>
  <LinksUpToDate>false</LinksUpToDate>
  <CharactersWithSpaces>4446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kangyanchao</cp:lastModifiedBy>
  <cp:revision>6</cp:revision>
  <dcterms:created xsi:type="dcterms:W3CDTF">2017-02-07T05:16:00Z</dcterms:created>
  <dcterms:modified xsi:type="dcterms:W3CDTF">2017-02-07T06:09:00Z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</Properties>
</file>